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0" w:type="dxa"/>
        <w:tblInd w:w="4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20"/>
        <w:gridCol w:w="5500"/>
      </w:tblGrid>
      <w:tr w:rsidR="00507617" w:rsidTr="00B90879">
        <w:trPr>
          <w:trHeight w:val="322"/>
        </w:trPr>
        <w:tc>
          <w:tcPr>
            <w:tcW w:w="4320" w:type="dxa"/>
            <w:vAlign w:val="bottom"/>
          </w:tcPr>
          <w:p w:rsidR="00507617" w:rsidRDefault="00507617">
            <w:pPr>
              <w:rPr>
                <w:sz w:val="24"/>
                <w:szCs w:val="24"/>
              </w:rPr>
            </w:pPr>
          </w:p>
        </w:tc>
        <w:tc>
          <w:tcPr>
            <w:tcW w:w="5500" w:type="dxa"/>
            <w:vAlign w:val="bottom"/>
          </w:tcPr>
          <w:p w:rsidR="00507617" w:rsidRDefault="00507617">
            <w:pPr>
              <w:ind w:left="4260"/>
              <w:rPr>
                <w:sz w:val="20"/>
                <w:szCs w:val="20"/>
              </w:rPr>
            </w:pPr>
          </w:p>
        </w:tc>
      </w:tr>
      <w:tr w:rsidR="00C17B7D" w:rsidRPr="00D07172" w:rsidTr="00B90879">
        <w:trPr>
          <w:trHeight w:val="374"/>
        </w:trPr>
        <w:tc>
          <w:tcPr>
            <w:tcW w:w="4320" w:type="dxa"/>
            <w:vAlign w:val="bottom"/>
          </w:tcPr>
          <w:p w:rsidR="00C17B7D" w:rsidRPr="00D07172" w:rsidRDefault="00C17B7D" w:rsidP="00DC73F4">
            <w:pPr>
              <w:ind w:right="920"/>
              <w:jc w:val="center"/>
              <w:rPr>
                <w:b/>
                <w:sz w:val="20"/>
                <w:szCs w:val="20"/>
              </w:rPr>
            </w:pPr>
            <w:r w:rsidRPr="00D07172">
              <w:rPr>
                <w:rFonts w:eastAsia="Times New Roman"/>
                <w:b/>
                <w:bCs/>
                <w:sz w:val="24"/>
                <w:szCs w:val="24"/>
              </w:rPr>
              <w:t>МИНИСТЕРСТВО</w:t>
            </w:r>
          </w:p>
        </w:tc>
        <w:tc>
          <w:tcPr>
            <w:tcW w:w="5500" w:type="dxa"/>
            <w:vAlign w:val="bottom"/>
          </w:tcPr>
          <w:p w:rsidR="00C17B7D" w:rsidRPr="00D07172" w:rsidRDefault="00C17B7D" w:rsidP="00DC73F4">
            <w:pPr>
              <w:ind w:left="135"/>
              <w:jc w:val="center"/>
              <w:rPr>
                <w:b/>
                <w:sz w:val="20"/>
                <w:szCs w:val="20"/>
              </w:rPr>
            </w:pPr>
            <w:r w:rsidRPr="00D07172"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ТАТАРСТАН РЕСПУБЛИКАСЫ</w:t>
            </w:r>
          </w:p>
        </w:tc>
      </w:tr>
      <w:tr w:rsidR="00C17B7D" w:rsidRPr="00D07172" w:rsidTr="00B90879">
        <w:trPr>
          <w:trHeight w:val="276"/>
        </w:trPr>
        <w:tc>
          <w:tcPr>
            <w:tcW w:w="4320" w:type="dxa"/>
            <w:vAlign w:val="bottom"/>
          </w:tcPr>
          <w:p w:rsidR="00C17B7D" w:rsidRPr="00D07172" w:rsidRDefault="00C17B7D" w:rsidP="00DC73F4">
            <w:pPr>
              <w:ind w:right="940"/>
              <w:jc w:val="center"/>
              <w:rPr>
                <w:b/>
                <w:sz w:val="20"/>
                <w:szCs w:val="20"/>
              </w:rPr>
            </w:pPr>
            <w:r w:rsidRPr="00D07172"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ОБРАЗОВАНИЯ И НАУКИ</w:t>
            </w:r>
          </w:p>
        </w:tc>
        <w:tc>
          <w:tcPr>
            <w:tcW w:w="5500" w:type="dxa"/>
            <w:vAlign w:val="bottom"/>
          </w:tcPr>
          <w:p w:rsidR="00C17B7D" w:rsidRPr="00D07172" w:rsidRDefault="00C17B7D" w:rsidP="00DC73F4">
            <w:pPr>
              <w:ind w:left="135"/>
              <w:jc w:val="center"/>
              <w:rPr>
                <w:b/>
                <w:sz w:val="20"/>
                <w:szCs w:val="20"/>
              </w:rPr>
            </w:pPr>
            <w:r w:rsidRPr="00D07172">
              <w:rPr>
                <w:rFonts w:eastAsia="Times New Roman"/>
                <w:b/>
                <w:bCs/>
                <w:w w:val="99"/>
                <w:sz w:val="24"/>
                <w:szCs w:val="24"/>
              </w:rPr>
              <w:t>МӘГАРИФ ҺӘМ ФӘН</w:t>
            </w:r>
          </w:p>
        </w:tc>
      </w:tr>
      <w:tr w:rsidR="00C17B7D" w:rsidRPr="00D07172" w:rsidTr="00B90879">
        <w:trPr>
          <w:trHeight w:val="276"/>
        </w:trPr>
        <w:tc>
          <w:tcPr>
            <w:tcW w:w="4320" w:type="dxa"/>
            <w:vAlign w:val="bottom"/>
          </w:tcPr>
          <w:p w:rsidR="00C17B7D" w:rsidRPr="00D07172" w:rsidRDefault="00C17B7D" w:rsidP="00DC73F4">
            <w:pPr>
              <w:ind w:right="920"/>
              <w:jc w:val="center"/>
              <w:rPr>
                <w:b/>
                <w:sz w:val="20"/>
                <w:szCs w:val="20"/>
              </w:rPr>
            </w:pPr>
            <w:r w:rsidRPr="00D07172"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РЕСПУБЛИКИ ТАТАРСТАН</w:t>
            </w:r>
          </w:p>
        </w:tc>
        <w:tc>
          <w:tcPr>
            <w:tcW w:w="5500" w:type="dxa"/>
            <w:vAlign w:val="bottom"/>
          </w:tcPr>
          <w:p w:rsidR="00C17B7D" w:rsidRPr="00D07172" w:rsidRDefault="00C17B7D" w:rsidP="00DC73F4">
            <w:pPr>
              <w:ind w:left="135"/>
              <w:jc w:val="center"/>
              <w:rPr>
                <w:b/>
                <w:sz w:val="20"/>
                <w:szCs w:val="20"/>
              </w:rPr>
            </w:pPr>
            <w:r w:rsidRPr="00D07172">
              <w:rPr>
                <w:rFonts w:eastAsia="Times New Roman"/>
                <w:b/>
                <w:bCs/>
                <w:sz w:val="24"/>
                <w:szCs w:val="24"/>
              </w:rPr>
              <w:t>МИНИСТРЛЫГЫ</w:t>
            </w:r>
          </w:p>
        </w:tc>
      </w:tr>
    </w:tbl>
    <w:p w:rsidR="00C17B7D" w:rsidRPr="00D07172" w:rsidRDefault="00C17B7D" w:rsidP="00C17B7D">
      <w:pPr>
        <w:spacing w:line="20" w:lineRule="exact"/>
        <w:rPr>
          <w:b/>
          <w:sz w:val="24"/>
          <w:szCs w:val="24"/>
        </w:rPr>
      </w:pPr>
      <w:r w:rsidRPr="00D07172"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2721610</wp:posOffset>
            </wp:positionH>
            <wp:positionV relativeFrom="paragraph">
              <wp:posOffset>-499745</wp:posOffset>
            </wp:positionV>
            <wp:extent cx="710565" cy="72453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72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60"/>
        <w:gridCol w:w="67"/>
        <w:gridCol w:w="1473"/>
        <w:gridCol w:w="1120"/>
        <w:gridCol w:w="4980"/>
        <w:gridCol w:w="20"/>
      </w:tblGrid>
      <w:tr w:rsidR="00C17B7D" w:rsidRPr="00D07172" w:rsidTr="00DC73F4">
        <w:trPr>
          <w:trHeight w:val="230"/>
        </w:trPr>
        <w:tc>
          <w:tcPr>
            <w:tcW w:w="4720" w:type="dxa"/>
            <w:gridSpan w:val="4"/>
            <w:vAlign w:val="bottom"/>
          </w:tcPr>
          <w:p w:rsidR="00C17B7D" w:rsidRPr="00D07172" w:rsidRDefault="00C17B7D" w:rsidP="00DC73F4">
            <w:pPr>
              <w:ind w:right="540"/>
              <w:jc w:val="center"/>
              <w:rPr>
                <w:b/>
                <w:sz w:val="20"/>
                <w:szCs w:val="20"/>
              </w:rPr>
            </w:pPr>
            <w:r w:rsidRPr="00D07172">
              <w:rPr>
                <w:rFonts w:eastAsia="Times New Roman"/>
                <w:b/>
                <w:bCs/>
                <w:w w:val="99"/>
                <w:sz w:val="20"/>
                <w:szCs w:val="20"/>
              </w:rPr>
              <w:t>Государственное бюджетное</w:t>
            </w:r>
          </w:p>
        </w:tc>
        <w:tc>
          <w:tcPr>
            <w:tcW w:w="4980" w:type="dxa"/>
            <w:vMerge w:val="restart"/>
            <w:vAlign w:val="bottom"/>
          </w:tcPr>
          <w:p w:rsidR="00C17B7D" w:rsidRPr="00D07172" w:rsidRDefault="00C17B7D" w:rsidP="00DC73F4">
            <w:pPr>
              <w:ind w:left="677"/>
              <w:jc w:val="center"/>
              <w:rPr>
                <w:b/>
                <w:sz w:val="20"/>
                <w:szCs w:val="20"/>
              </w:rPr>
            </w:pPr>
            <w:r w:rsidRPr="00D07172">
              <w:rPr>
                <w:rFonts w:eastAsia="Times New Roman"/>
                <w:b/>
                <w:bCs/>
                <w:w w:val="99"/>
                <w:sz w:val="20"/>
                <w:szCs w:val="20"/>
              </w:rPr>
              <w:t>Дәү</w:t>
            </w:r>
            <w:proofErr w:type="gramStart"/>
            <w:r w:rsidRPr="00D07172">
              <w:rPr>
                <w:rFonts w:eastAsia="Times New Roman"/>
                <w:b/>
                <w:bCs/>
                <w:w w:val="99"/>
                <w:sz w:val="20"/>
                <w:szCs w:val="20"/>
              </w:rPr>
              <w:t>л</w:t>
            </w:r>
            <w:proofErr w:type="gramEnd"/>
            <w:r w:rsidRPr="00D07172">
              <w:rPr>
                <w:rFonts w:eastAsia="Times New Roman"/>
                <w:b/>
                <w:bCs/>
                <w:w w:val="99"/>
                <w:sz w:val="20"/>
                <w:szCs w:val="20"/>
              </w:rPr>
              <w:t xml:space="preserve">әт бюджет </w:t>
            </w:r>
            <w:proofErr w:type="spellStart"/>
            <w:r w:rsidRPr="00D07172">
              <w:rPr>
                <w:rFonts w:eastAsia="Times New Roman"/>
                <w:b/>
                <w:bCs/>
                <w:w w:val="99"/>
                <w:sz w:val="20"/>
                <w:szCs w:val="20"/>
              </w:rPr>
              <w:t>гомуми</w:t>
            </w:r>
            <w:proofErr w:type="spellEnd"/>
          </w:p>
        </w:tc>
        <w:tc>
          <w:tcPr>
            <w:tcW w:w="20" w:type="dxa"/>
            <w:vAlign w:val="bottom"/>
          </w:tcPr>
          <w:p w:rsidR="00C17B7D" w:rsidRPr="00D07172" w:rsidRDefault="00C17B7D" w:rsidP="00DC73F4">
            <w:pPr>
              <w:rPr>
                <w:b/>
                <w:sz w:val="1"/>
                <w:szCs w:val="1"/>
              </w:rPr>
            </w:pPr>
          </w:p>
        </w:tc>
      </w:tr>
      <w:tr w:rsidR="00C17B7D" w:rsidRPr="00D07172" w:rsidTr="00DC73F4">
        <w:trPr>
          <w:trHeight w:val="91"/>
        </w:trPr>
        <w:tc>
          <w:tcPr>
            <w:tcW w:w="4720" w:type="dxa"/>
            <w:gridSpan w:val="4"/>
            <w:vMerge w:val="restart"/>
            <w:vAlign w:val="bottom"/>
          </w:tcPr>
          <w:p w:rsidR="00C17B7D" w:rsidRPr="00D07172" w:rsidRDefault="00C17B7D" w:rsidP="00DC73F4">
            <w:pPr>
              <w:ind w:right="540"/>
              <w:jc w:val="center"/>
              <w:rPr>
                <w:b/>
                <w:sz w:val="20"/>
                <w:szCs w:val="20"/>
              </w:rPr>
            </w:pPr>
            <w:r w:rsidRPr="00D07172">
              <w:rPr>
                <w:rFonts w:eastAsia="Times New Roman"/>
                <w:b/>
                <w:bCs/>
                <w:w w:val="99"/>
                <w:sz w:val="20"/>
                <w:szCs w:val="20"/>
              </w:rPr>
              <w:t>общеобразовательное учреждение</w:t>
            </w:r>
          </w:p>
        </w:tc>
        <w:tc>
          <w:tcPr>
            <w:tcW w:w="4980" w:type="dxa"/>
            <w:vMerge/>
            <w:vAlign w:val="bottom"/>
          </w:tcPr>
          <w:p w:rsidR="00C17B7D" w:rsidRPr="00D07172" w:rsidRDefault="00C17B7D" w:rsidP="00DC73F4">
            <w:pPr>
              <w:rPr>
                <w:b/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C17B7D" w:rsidRPr="00D07172" w:rsidRDefault="00C17B7D" w:rsidP="00DC73F4">
            <w:pPr>
              <w:rPr>
                <w:b/>
                <w:sz w:val="1"/>
                <w:szCs w:val="1"/>
              </w:rPr>
            </w:pPr>
          </w:p>
        </w:tc>
      </w:tr>
      <w:tr w:rsidR="00C17B7D" w:rsidRPr="00D07172" w:rsidTr="00DC73F4">
        <w:trPr>
          <w:trHeight w:val="139"/>
        </w:trPr>
        <w:tc>
          <w:tcPr>
            <w:tcW w:w="4720" w:type="dxa"/>
            <w:gridSpan w:val="4"/>
            <w:vMerge/>
            <w:vAlign w:val="bottom"/>
          </w:tcPr>
          <w:p w:rsidR="00C17B7D" w:rsidRPr="00D07172" w:rsidRDefault="00C17B7D" w:rsidP="00DC73F4">
            <w:pPr>
              <w:rPr>
                <w:b/>
                <w:sz w:val="12"/>
                <w:szCs w:val="12"/>
              </w:rPr>
            </w:pPr>
          </w:p>
        </w:tc>
        <w:tc>
          <w:tcPr>
            <w:tcW w:w="4980" w:type="dxa"/>
            <w:vMerge w:val="restart"/>
            <w:vAlign w:val="bottom"/>
          </w:tcPr>
          <w:p w:rsidR="00C17B7D" w:rsidRPr="00D07172" w:rsidRDefault="00AB7DAD" w:rsidP="00DC73F4">
            <w:pPr>
              <w:ind w:left="697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белем</w:t>
            </w:r>
            <w:proofErr w:type="spellEnd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proofErr w:type="spellStart"/>
            <w:r w:rsidR="00C17B7D" w:rsidRPr="00D07172">
              <w:rPr>
                <w:rFonts w:eastAsia="Times New Roman"/>
                <w:b/>
                <w:bCs/>
                <w:w w:val="99"/>
                <w:sz w:val="20"/>
                <w:szCs w:val="20"/>
              </w:rPr>
              <w:t>учреждениесе</w:t>
            </w:r>
            <w:proofErr w:type="spellEnd"/>
          </w:p>
        </w:tc>
        <w:tc>
          <w:tcPr>
            <w:tcW w:w="20" w:type="dxa"/>
            <w:vAlign w:val="bottom"/>
          </w:tcPr>
          <w:p w:rsidR="00C17B7D" w:rsidRPr="00D07172" w:rsidRDefault="00C17B7D" w:rsidP="00DC73F4">
            <w:pPr>
              <w:rPr>
                <w:b/>
                <w:sz w:val="1"/>
                <w:szCs w:val="1"/>
              </w:rPr>
            </w:pPr>
          </w:p>
        </w:tc>
      </w:tr>
      <w:tr w:rsidR="00C17B7D" w:rsidRPr="00D07172" w:rsidTr="00DC73F4">
        <w:trPr>
          <w:trHeight w:val="91"/>
        </w:trPr>
        <w:tc>
          <w:tcPr>
            <w:tcW w:w="2060" w:type="dxa"/>
            <w:vAlign w:val="bottom"/>
          </w:tcPr>
          <w:p w:rsidR="00C17B7D" w:rsidRPr="00D07172" w:rsidRDefault="00C17B7D" w:rsidP="00DC73F4">
            <w:pPr>
              <w:rPr>
                <w:b/>
                <w:sz w:val="7"/>
                <w:szCs w:val="7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C17B7D" w:rsidRPr="00D07172" w:rsidRDefault="00C17B7D" w:rsidP="00DC73F4">
            <w:pPr>
              <w:rPr>
                <w:b/>
                <w:sz w:val="7"/>
                <w:szCs w:val="7"/>
              </w:rPr>
            </w:pPr>
          </w:p>
        </w:tc>
        <w:tc>
          <w:tcPr>
            <w:tcW w:w="1120" w:type="dxa"/>
            <w:vAlign w:val="bottom"/>
          </w:tcPr>
          <w:p w:rsidR="00C17B7D" w:rsidRPr="00D07172" w:rsidRDefault="00C17B7D" w:rsidP="00DC73F4">
            <w:pPr>
              <w:rPr>
                <w:b/>
                <w:sz w:val="7"/>
                <w:szCs w:val="7"/>
              </w:rPr>
            </w:pPr>
          </w:p>
        </w:tc>
        <w:tc>
          <w:tcPr>
            <w:tcW w:w="4980" w:type="dxa"/>
            <w:vMerge/>
            <w:vAlign w:val="bottom"/>
          </w:tcPr>
          <w:p w:rsidR="00C17B7D" w:rsidRPr="00D07172" w:rsidRDefault="00C17B7D" w:rsidP="00DC73F4">
            <w:pPr>
              <w:rPr>
                <w:b/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C17B7D" w:rsidRPr="00D07172" w:rsidRDefault="00C17B7D" w:rsidP="00DC73F4">
            <w:pPr>
              <w:rPr>
                <w:b/>
                <w:sz w:val="1"/>
                <w:szCs w:val="1"/>
              </w:rPr>
            </w:pPr>
          </w:p>
        </w:tc>
      </w:tr>
      <w:tr w:rsidR="00C17B7D" w:rsidRPr="00D07172" w:rsidTr="00DC73F4">
        <w:trPr>
          <w:trHeight w:val="254"/>
        </w:trPr>
        <w:tc>
          <w:tcPr>
            <w:tcW w:w="4720" w:type="dxa"/>
            <w:gridSpan w:val="4"/>
            <w:vAlign w:val="bottom"/>
          </w:tcPr>
          <w:p w:rsidR="00C17B7D" w:rsidRPr="002442AA" w:rsidRDefault="00C17B7D" w:rsidP="00DC73F4">
            <w:pPr>
              <w:ind w:right="540"/>
              <w:jc w:val="center"/>
              <w:rPr>
                <w:b/>
                <w:sz w:val="20"/>
                <w:szCs w:val="20"/>
              </w:rPr>
            </w:pPr>
            <w:r w:rsidRPr="002442AA">
              <w:rPr>
                <w:rFonts w:eastAsia="Times New Roman"/>
                <w:b/>
                <w:bCs/>
                <w:w w:val="99"/>
              </w:rPr>
              <w:t>«ТАКТАЛАЧУКСКАЯ ШКОЛА-</w:t>
            </w:r>
          </w:p>
        </w:tc>
        <w:tc>
          <w:tcPr>
            <w:tcW w:w="4980" w:type="dxa"/>
            <w:vMerge w:val="restart"/>
            <w:vAlign w:val="bottom"/>
          </w:tcPr>
          <w:p w:rsidR="00C17B7D" w:rsidRPr="00D07172" w:rsidRDefault="00C17B7D" w:rsidP="00DC73F4">
            <w:pPr>
              <w:ind w:left="677"/>
              <w:jc w:val="center"/>
              <w:rPr>
                <w:b/>
                <w:sz w:val="20"/>
                <w:szCs w:val="20"/>
              </w:rPr>
            </w:pPr>
            <w:r w:rsidRPr="00D07172">
              <w:rPr>
                <w:rFonts w:eastAsia="Times New Roman"/>
                <w:b/>
                <w:bCs/>
                <w:w w:val="99"/>
              </w:rPr>
              <w:t>«СӘЛАМӘТЛЕК МӨМКИНЛЕКЛӘРЕ</w:t>
            </w:r>
          </w:p>
        </w:tc>
        <w:tc>
          <w:tcPr>
            <w:tcW w:w="20" w:type="dxa"/>
            <w:vAlign w:val="bottom"/>
          </w:tcPr>
          <w:p w:rsidR="00C17B7D" w:rsidRPr="00D07172" w:rsidRDefault="00C17B7D" w:rsidP="00DC73F4">
            <w:pPr>
              <w:rPr>
                <w:b/>
                <w:sz w:val="1"/>
                <w:szCs w:val="1"/>
              </w:rPr>
            </w:pPr>
          </w:p>
        </w:tc>
      </w:tr>
      <w:tr w:rsidR="00C17B7D" w:rsidRPr="00D07172" w:rsidTr="00DC73F4">
        <w:trPr>
          <w:trHeight w:val="91"/>
        </w:trPr>
        <w:tc>
          <w:tcPr>
            <w:tcW w:w="4720" w:type="dxa"/>
            <w:gridSpan w:val="4"/>
            <w:vMerge w:val="restart"/>
            <w:vAlign w:val="bottom"/>
          </w:tcPr>
          <w:p w:rsidR="00C17B7D" w:rsidRPr="002442AA" w:rsidRDefault="00C17B7D" w:rsidP="00DC73F4">
            <w:pPr>
              <w:ind w:right="540"/>
              <w:jc w:val="center"/>
              <w:rPr>
                <w:b/>
                <w:sz w:val="20"/>
                <w:szCs w:val="20"/>
              </w:rPr>
            </w:pPr>
            <w:r w:rsidRPr="002442AA">
              <w:rPr>
                <w:rFonts w:eastAsia="Times New Roman"/>
                <w:b/>
                <w:bCs/>
              </w:rPr>
              <w:t>ИНТЕРНАТ ДЛЯ ДЕТЕЙ</w:t>
            </w:r>
            <w:r w:rsidR="00EE0583">
              <w:rPr>
                <w:rFonts w:eastAsia="Times New Roman"/>
                <w:b/>
                <w:bCs/>
              </w:rPr>
              <w:t xml:space="preserve"> </w:t>
            </w:r>
            <w:r w:rsidRPr="002442AA">
              <w:rPr>
                <w:rFonts w:eastAsia="Times New Roman"/>
                <w:b/>
                <w:bCs/>
              </w:rPr>
              <w:t xml:space="preserve">С </w:t>
            </w:r>
            <w:proofErr w:type="gramStart"/>
            <w:r w:rsidRPr="002442AA">
              <w:rPr>
                <w:rFonts w:eastAsia="Times New Roman"/>
                <w:b/>
                <w:bCs/>
              </w:rPr>
              <w:t>ОГРАНИЧЕННЫМИ</w:t>
            </w:r>
            <w:proofErr w:type="gramEnd"/>
          </w:p>
        </w:tc>
        <w:tc>
          <w:tcPr>
            <w:tcW w:w="4980" w:type="dxa"/>
            <w:vMerge/>
            <w:vAlign w:val="bottom"/>
          </w:tcPr>
          <w:p w:rsidR="00C17B7D" w:rsidRPr="00D07172" w:rsidRDefault="00C17B7D" w:rsidP="00DC73F4">
            <w:pPr>
              <w:rPr>
                <w:b/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C17B7D" w:rsidRPr="00D07172" w:rsidRDefault="00C17B7D" w:rsidP="00DC73F4">
            <w:pPr>
              <w:rPr>
                <w:b/>
                <w:sz w:val="1"/>
                <w:szCs w:val="1"/>
              </w:rPr>
            </w:pPr>
          </w:p>
        </w:tc>
      </w:tr>
      <w:tr w:rsidR="00C17B7D" w:rsidRPr="00D07172" w:rsidTr="00DC73F4">
        <w:trPr>
          <w:trHeight w:val="161"/>
        </w:trPr>
        <w:tc>
          <w:tcPr>
            <w:tcW w:w="4720" w:type="dxa"/>
            <w:gridSpan w:val="4"/>
            <w:vMerge/>
            <w:vAlign w:val="bottom"/>
          </w:tcPr>
          <w:p w:rsidR="00C17B7D" w:rsidRPr="002442AA" w:rsidRDefault="00C17B7D" w:rsidP="00DC73F4">
            <w:pPr>
              <w:rPr>
                <w:b/>
                <w:sz w:val="13"/>
                <w:szCs w:val="13"/>
              </w:rPr>
            </w:pPr>
          </w:p>
        </w:tc>
        <w:tc>
          <w:tcPr>
            <w:tcW w:w="4980" w:type="dxa"/>
            <w:vMerge w:val="restart"/>
            <w:vAlign w:val="bottom"/>
          </w:tcPr>
          <w:p w:rsidR="00C17B7D" w:rsidRPr="00BC125D" w:rsidRDefault="00C17B7D" w:rsidP="00DC73F4">
            <w:pPr>
              <w:ind w:left="677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rFonts w:eastAsia="Times New Roman"/>
                <w:b/>
                <w:bCs/>
                <w:w w:val="99"/>
              </w:rPr>
              <w:t>ЧИКЛӘ</w:t>
            </w:r>
            <w:proofErr w:type="gramStart"/>
            <w:r>
              <w:rPr>
                <w:rFonts w:eastAsia="Times New Roman"/>
                <w:b/>
                <w:bCs/>
                <w:w w:val="99"/>
              </w:rPr>
              <w:t>НГӘН</w:t>
            </w:r>
            <w:proofErr w:type="gramEnd"/>
            <w:r>
              <w:rPr>
                <w:rFonts w:eastAsia="Times New Roman"/>
                <w:b/>
                <w:bCs/>
                <w:w w:val="99"/>
              </w:rPr>
              <w:t xml:space="preserve"> БАЛАЛАР ӨЧЕН ТАКТАЛАЧЫК МӘКТӘП-ИНТЕРНАТЫ</w:t>
            </w:r>
            <w:r>
              <w:rPr>
                <w:rFonts w:eastAsia="Times New Roman"/>
                <w:b/>
                <w:bCs/>
                <w:w w:val="99"/>
                <w:lang w:val="tt-RU"/>
              </w:rPr>
              <w:t>”</w:t>
            </w:r>
          </w:p>
        </w:tc>
        <w:tc>
          <w:tcPr>
            <w:tcW w:w="20" w:type="dxa"/>
            <w:vAlign w:val="bottom"/>
          </w:tcPr>
          <w:p w:rsidR="00C17B7D" w:rsidRPr="00D07172" w:rsidRDefault="00C17B7D" w:rsidP="00DC73F4">
            <w:pPr>
              <w:rPr>
                <w:b/>
                <w:sz w:val="1"/>
                <w:szCs w:val="1"/>
              </w:rPr>
            </w:pPr>
          </w:p>
        </w:tc>
      </w:tr>
      <w:tr w:rsidR="00C17B7D" w:rsidRPr="00D07172" w:rsidTr="00DC73F4">
        <w:trPr>
          <w:trHeight w:val="91"/>
        </w:trPr>
        <w:tc>
          <w:tcPr>
            <w:tcW w:w="4720" w:type="dxa"/>
            <w:gridSpan w:val="4"/>
            <w:vMerge w:val="restart"/>
            <w:vAlign w:val="bottom"/>
          </w:tcPr>
          <w:p w:rsidR="00C17B7D" w:rsidRPr="002442AA" w:rsidRDefault="00C17B7D" w:rsidP="00DC73F4">
            <w:pPr>
              <w:ind w:right="540"/>
              <w:jc w:val="center"/>
              <w:rPr>
                <w:b/>
                <w:sz w:val="20"/>
                <w:szCs w:val="20"/>
              </w:rPr>
            </w:pPr>
            <w:r w:rsidRPr="002442AA">
              <w:rPr>
                <w:b/>
                <w:sz w:val="20"/>
                <w:szCs w:val="20"/>
              </w:rPr>
              <w:t>ВОЗМОЖНОСТЯМИ ЗДОРОВЬЯ»</w:t>
            </w:r>
          </w:p>
        </w:tc>
        <w:tc>
          <w:tcPr>
            <w:tcW w:w="4980" w:type="dxa"/>
            <w:vMerge/>
            <w:vAlign w:val="bottom"/>
          </w:tcPr>
          <w:p w:rsidR="00C17B7D" w:rsidRPr="00D07172" w:rsidRDefault="00C17B7D" w:rsidP="00DC73F4">
            <w:pPr>
              <w:rPr>
                <w:b/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C17B7D" w:rsidRPr="00D07172" w:rsidRDefault="00C17B7D" w:rsidP="00DC73F4">
            <w:pPr>
              <w:rPr>
                <w:b/>
                <w:sz w:val="1"/>
                <w:szCs w:val="1"/>
              </w:rPr>
            </w:pPr>
          </w:p>
        </w:tc>
      </w:tr>
      <w:tr w:rsidR="00C17B7D" w:rsidRPr="00D07172" w:rsidTr="00DC73F4">
        <w:trPr>
          <w:trHeight w:val="163"/>
        </w:trPr>
        <w:tc>
          <w:tcPr>
            <w:tcW w:w="4720" w:type="dxa"/>
            <w:gridSpan w:val="4"/>
            <w:vMerge/>
            <w:vAlign w:val="bottom"/>
          </w:tcPr>
          <w:p w:rsidR="00C17B7D" w:rsidRPr="00D07172" w:rsidRDefault="00C17B7D" w:rsidP="00DC73F4">
            <w:pPr>
              <w:rPr>
                <w:b/>
                <w:sz w:val="14"/>
                <w:szCs w:val="14"/>
              </w:rPr>
            </w:pPr>
          </w:p>
        </w:tc>
        <w:tc>
          <w:tcPr>
            <w:tcW w:w="4980" w:type="dxa"/>
            <w:vMerge w:val="restart"/>
            <w:vAlign w:val="bottom"/>
          </w:tcPr>
          <w:p w:rsidR="00C17B7D" w:rsidRPr="00BC125D" w:rsidRDefault="00C17B7D" w:rsidP="00DC73F4">
            <w:pPr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20" w:type="dxa"/>
            <w:vAlign w:val="bottom"/>
          </w:tcPr>
          <w:p w:rsidR="00C17B7D" w:rsidRPr="00D07172" w:rsidRDefault="00C17B7D" w:rsidP="00DC73F4">
            <w:pPr>
              <w:rPr>
                <w:b/>
                <w:sz w:val="1"/>
                <w:szCs w:val="1"/>
              </w:rPr>
            </w:pPr>
          </w:p>
        </w:tc>
      </w:tr>
      <w:tr w:rsidR="00C17B7D" w:rsidRPr="00D07172" w:rsidTr="00DC73F4">
        <w:trPr>
          <w:trHeight w:val="91"/>
        </w:trPr>
        <w:tc>
          <w:tcPr>
            <w:tcW w:w="4720" w:type="dxa"/>
            <w:gridSpan w:val="4"/>
            <w:vMerge w:val="restart"/>
            <w:vAlign w:val="bottom"/>
          </w:tcPr>
          <w:p w:rsidR="00C17B7D" w:rsidRPr="00BC125D" w:rsidRDefault="00C17B7D" w:rsidP="00DC73F4">
            <w:pPr>
              <w:ind w:right="540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980" w:type="dxa"/>
            <w:vMerge/>
            <w:vAlign w:val="bottom"/>
          </w:tcPr>
          <w:p w:rsidR="00C17B7D" w:rsidRPr="00D07172" w:rsidRDefault="00C17B7D" w:rsidP="00DC73F4">
            <w:pPr>
              <w:rPr>
                <w:b/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C17B7D" w:rsidRPr="00D07172" w:rsidRDefault="00C17B7D" w:rsidP="00DC73F4">
            <w:pPr>
              <w:rPr>
                <w:b/>
                <w:sz w:val="1"/>
                <w:szCs w:val="1"/>
              </w:rPr>
            </w:pPr>
          </w:p>
        </w:tc>
      </w:tr>
      <w:tr w:rsidR="00C17B7D" w:rsidRPr="00D07172" w:rsidTr="00DC73F4">
        <w:trPr>
          <w:trHeight w:val="161"/>
        </w:trPr>
        <w:tc>
          <w:tcPr>
            <w:tcW w:w="4720" w:type="dxa"/>
            <w:gridSpan w:val="4"/>
            <w:vMerge/>
            <w:vAlign w:val="bottom"/>
          </w:tcPr>
          <w:p w:rsidR="00C17B7D" w:rsidRPr="00D07172" w:rsidRDefault="00C17B7D" w:rsidP="00DC73F4">
            <w:pPr>
              <w:rPr>
                <w:b/>
                <w:sz w:val="13"/>
                <w:szCs w:val="13"/>
              </w:rPr>
            </w:pPr>
          </w:p>
        </w:tc>
        <w:tc>
          <w:tcPr>
            <w:tcW w:w="4980" w:type="dxa"/>
            <w:vMerge w:val="restart"/>
            <w:vAlign w:val="bottom"/>
          </w:tcPr>
          <w:p w:rsidR="00C17B7D" w:rsidRDefault="00C17B7D" w:rsidP="00DC73F4">
            <w:pPr>
              <w:ind w:left="677"/>
              <w:jc w:val="center"/>
              <w:rPr>
                <w:b/>
                <w:sz w:val="18"/>
                <w:szCs w:val="20"/>
                <w:lang w:val="tt-RU"/>
              </w:rPr>
            </w:pPr>
          </w:p>
          <w:p w:rsidR="00C17B7D" w:rsidRPr="00BC125D" w:rsidRDefault="00C17B7D" w:rsidP="00DC73F4">
            <w:pPr>
              <w:ind w:left="677"/>
              <w:jc w:val="center"/>
              <w:rPr>
                <w:b/>
                <w:sz w:val="18"/>
                <w:szCs w:val="20"/>
              </w:rPr>
            </w:pPr>
            <w:r w:rsidRPr="00BC125D">
              <w:rPr>
                <w:b/>
                <w:sz w:val="18"/>
                <w:szCs w:val="20"/>
              </w:rPr>
              <w:t xml:space="preserve">423751, </w:t>
            </w:r>
            <w:proofErr w:type="gramStart"/>
            <w:r w:rsidRPr="00BC125D">
              <w:rPr>
                <w:b/>
                <w:sz w:val="18"/>
                <w:szCs w:val="20"/>
              </w:rPr>
              <w:t>ТР</w:t>
            </w:r>
            <w:proofErr w:type="gramEnd"/>
            <w:r w:rsidRPr="00BC125D">
              <w:rPr>
                <w:b/>
                <w:sz w:val="18"/>
                <w:szCs w:val="20"/>
              </w:rPr>
              <w:t xml:space="preserve">, </w:t>
            </w:r>
            <w:proofErr w:type="spellStart"/>
            <w:r w:rsidRPr="00BC125D">
              <w:rPr>
                <w:b/>
                <w:sz w:val="18"/>
                <w:szCs w:val="20"/>
              </w:rPr>
              <w:t>Актаныш</w:t>
            </w:r>
            <w:proofErr w:type="spellEnd"/>
            <w:r w:rsidRPr="00BC125D">
              <w:rPr>
                <w:b/>
                <w:sz w:val="18"/>
                <w:szCs w:val="20"/>
              </w:rPr>
              <w:t xml:space="preserve"> районы,</w:t>
            </w:r>
          </w:p>
          <w:p w:rsidR="00C17B7D" w:rsidRPr="005B6060" w:rsidRDefault="00C17B7D" w:rsidP="00DC73F4">
            <w:pPr>
              <w:ind w:left="677"/>
              <w:jc w:val="center"/>
              <w:rPr>
                <w:b/>
                <w:sz w:val="18"/>
                <w:szCs w:val="20"/>
              </w:rPr>
            </w:pPr>
            <w:proofErr w:type="spellStart"/>
            <w:r>
              <w:rPr>
                <w:b/>
                <w:sz w:val="18"/>
                <w:szCs w:val="20"/>
              </w:rPr>
              <w:t>Такталачык</w:t>
            </w:r>
            <w:proofErr w:type="spellEnd"/>
            <w:r w:rsidR="00EE0583">
              <w:rPr>
                <w:b/>
                <w:sz w:val="18"/>
                <w:szCs w:val="20"/>
              </w:rPr>
              <w:t xml:space="preserve"> </w:t>
            </w:r>
            <w:proofErr w:type="spellStart"/>
            <w:r>
              <w:rPr>
                <w:b/>
                <w:sz w:val="18"/>
                <w:szCs w:val="20"/>
              </w:rPr>
              <w:t>авылы</w:t>
            </w:r>
            <w:proofErr w:type="spellEnd"/>
            <w:r>
              <w:rPr>
                <w:b/>
                <w:sz w:val="18"/>
                <w:szCs w:val="20"/>
              </w:rPr>
              <w:t xml:space="preserve">, </w:t>
            </w:r>
            <w:r w:rsidRPr="00BC125D">
              <w:rPr>
                <w:b/>
                <w:sz w:val="18"/>
                <w:szCs w:val="20"/>
              </w:rPr>
              <w:t>Мәктә</w:t>
            </w:r>
            <w:proofErr w:type="gramStart"/>
            <w:r w:rsidRPr="00BC125D">
              <w:rPr>
                <w:b/>
                <w:sz w:val="18"/>
                <w:szCs w:val="20"/>
              </w:rPr>
              <w:t>п</w:t>
            </w:r>
            <w:proofErr w:type="gramEnd"/>
            <w:r w:rsidR="00EE0583">
              <w:rPr>
                <w:b/>
                <w:sz w:val="18"/>
                <w:szCs w:val="20"/>
              </w:rPr>
              <w:t xml:space="preserve"> </w:t>
            </w:r>
            <w:proofErr w:type="spellStart"/>
            <w:r w:rsidRPr="00BC125D">
              <w:rPr>
                <w:b/>
                <w:sz w:val="18"/>
                <w:szCs w:val="20"/>
              </w:rPr>
              <w:t>урамы</w:t>
            </w:r>
            <w:proofErr w:type="spellEnd"/>
            <w:r w:rsidRPr="00BC125D">
              <w:rPr>
                <w:b/>
                <w:sz w:val="18"/>
                <w:szCs w:val="20"/>
              </w:rPr>
              <w:t>,  26а</w:t>
            </w:r>
          </w:p>
        </w:tc>
        <w:tc>
          <w:tcPr>
            <w:tcW w:w="20" w:type="dxa"/>
            <w:vAlign w:val="bottom"/>
          </w:tcPr>
          <w:p w:rsidR="00C17B7D" w:rsidRPr="00D07172" w:rsidRDefault="00C17B7D" w:rsidP="00DC73F4">
            <w:pPr>
              <w:rPr>
                <w:b/>
                <w:sz w:val="1"/>
                <w:szCs w:val="1"/>
              </w:rPr>
            </w:pPr>
          </w:p>
        </w:tc>
      </w:tr>
      <w:tr w:rsidR="00C17B7D" w:rsidRPr="00D07172" w:rsidTr="00DC73F4">
        <w:trPr>
          <w:trHeight w:val="141"/>
        </w:trPr>
        <w:tc>
          <w:tcPr>
            <w:tcW w:w="4720" w:type="dxa"/>
            <w:gridSpan w:val="4"/>
            <w:vMerge w:val="restart"/>
            <w:vAlign w:val="bottom"/>
          </w:tcPr>
          <w:p w:rsidR="00C17B7D" w:rsidRPr="00BC125D" w:rsidRDefault="00C17B7D" w:rsidP="00DC73F4">
            <w:pPr>
              <w:ind w:right="560"/>
              <w:jc w:val="center"/>
              <w:rPr>
                <w:b/>
                <w:sz w:val="18"/>
                <w:szCs w:val="20"/>
                <w:lang w:val="tt-RU"/>
              </w:rPr>
            </w:pPr>
            <w:r w:rsidRPr="00BC125D">
              <w:rPr>
                <w:b/>
                <w:sz w:val="18"/>
                <w:szCs w:val="20"/>
                <w:lang w:val="tt-RU"/>
              </w:rPr>
              <w:t>423751 РТ, Актанышский район,</w:t>
            </w:r>
          </w:p>
          <w:p w:rsidR="00C17B7D" w:rsidRPr="00BC125D" w:rsidRDefault="00C17B7D" w:rsidP="00DC73F4">
            <w:pPr>
              <w:ind w:right="560"/>
              <w:jc w:val="center"/>
              <w:rPr>
                <w:b/>
                <w:sz w:val="20"/>
                <w:szCs w:val="20"/>
                <w:lang w:val="tt-RU"/>
              </w:rPr>
            </w:pPr>
            <w:r w:rsidRPr="00BC125D">
              <w:rPr>
                <w:b/>
                <w:sz w:val="18"/>
                <w:szCs w:val="20"/>
                <w:lang w:val="tt-RU"/>
              </w:rPr>
              <w:t>с. Такталачук, ул. Школьная, д. 26a</w:t>
            </w:r>
          </w:p>
        </w:tc>
        <w:tc>
          <w:tcPr>
            <w:tcW w:w="4980" w:type="dxa"/>
            <w:vMerge/>
            <w:vAlign w:val="bottom"/>
          </w:tcPr>
          <w:p w:rsidR="00C17B7D" w:rsidRPr="00D07172" w:rsidRDefault="00C17B7D" w:rsidP="00DC73F4">
            <w:pPr>
              <w:rPr>
                <w:b/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C17B7D" w:rsidRPr="00D07172" w:rsidRDefault="00C17B7D" w:rsidP="00DC73F4">
            <w:pPr>
              <w:rPr>
                <w:b/>
                <w:sz w:val="1"/>
                <w:szCs w:val="1"/>
              </w:rPr>
            </w:pPr>
          </w:p>
        </w:tc>
      </w:tr>
      <w:tr w:rsidR="00C17B7D" w:rsidRPr="00D07172" w:rsidTr="00DC73F4">
        <w:trPr>
          <w:trHeight w:val="161"/>
        </w:trPr>
        <w:tc>
          <w:tcPr>
            <w:tcW w:w="4720" w:type="dxa"/>
            <w:gridSpan w:val="4"/>
            <w:vMerge/>
            <w:vAlign w:val="bottom"/>
          </w:tcPr>
          <w:p w:rsidR="00C17B7D" w:rsidRPr="00D07172" w:rsidRDefault="00C17B7D" w:rsidP="00DC73F4">
            <w:pPr>
              <w:rPr>
                <w:b/>
                <w:sz w:val="13"/>
                <w:szCs w:val="13"/>
              </w:rPr>
            </w:pPr>
          </w:p>
        </w:tc>
        <w:tc>
          <w:tcPr>
            <w:tcW w:w="4980" w:type="dxa"/>
            <w:vAlign w:val="bottom"/>
          </w:tcPr>
          <w:p w:rsidR="00C17B7D" w:rsidRPr="00D07172" w:rsidRDefault="00C17B7D" w:rsidP="00DC73F4">
            <w:pPr>
              <w:rPr>
                <w:b/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17B7D" w:rsidRPr="00D07172" w:rsidRDefault="00C17B7D" w:rsidP="00DC73F4">
            <w:pPr>
              <w:rPr>
                <w:b/>
                <w:sz w:val="1"/>
                <w:szCs w:val="1"/>
              </w:rPr>
            </w:pPr>
          </w:p>
        </w:tc>
      </w:tr>
      <w:tr w:rsidR="00C17B7D" w:rsidRPr="00D07172" w:rsidTr="00DC73F4">
        <w:trPr>
          <w:trHeight w:val="252"/>
        </w:trPr>
        <w:tc>
          <w:tcPr>
            <w:tcW w:w="2127" w:type="dxa"/>
            <w:gridSpan w:val="2"/>
            <w:vAlign w:val="bottom"/>
          </w:tcPr>
          <w:p w:rsidR="00C17B7D" w:rsidRPr="00D07172" w:rsidRDefault="00C17B7D" w:rsidP="00DC73F4">
            <w:pPr>
              <w:rPr>
                <w:b/>
                <w:sz w:val="21"/>
                <w:szCs w:val="21"/>
              </w:rPr>
            </w:pPr>
          </w:p>
        </w:tc>
        <w:tc>
          <w:tcPr>
            <w:tcW w:w="7573" w:type="dxa"/>
            <w:gridSpan w:val="3"/>
            <w:vAlign w:val="bottom"/>
          </w:tcPr>
          <w:p w:rsidR="00C17B7D" w:rsidRPr="00D07172" w:rsidRDefault="00C17B7D" w:rsidP="00DC73F4">
            <w:pPr>
              <w:rPr>
                <w:b/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C17B7D" w:rsidRPr="00D07172" w:rsidRDefault="00C17B7D" w:rsidP="00DC73F4">
            <w:pPr>
              <w:rPr>
                <w:b/>
                <w:sz w:val="1"/>
                <w:szCs w:val="1"/>
              </w:rPr>
            </w:pPr>
          </w:p>
        </w:tc>
      </w:tr>
    </w:tbl>
    <w:p w:rsidR="00C17B7D" w:rsidRPr="002442AA" w:rsidRDefault="00C17B7D" w:rsidP="00C17B7D">
      <w:pPr>
        <w:rPr>
          <w:rFonts w:eastAsia="Times New Roman"/>
          <w:sz w:val="18"/>
          <w:szCs w:val="24"/>
          <w:u w:val="single"/>
          <w:lang w:val="tt-RU"/>
        </w:rPr>
      </w:pPr>
      <w:r w:rsidRPr="002442AA">
        <w:rPr>
          <w:rFonts w:eastAsia="Times New Roman"/>
          <w:sz w:val="18"/>
          <w:szCs w:val="24"/>
          <w:u w:val="single"/>
        </w:rPr>
        <w:t xml:space="preserve">Тел.: (85552) 5-55-54 ,   факс . </w:t>
      </w:r>
      <w:r w:rsidRPr="008F1EEF">
        <w:rPr>
          <w:rFonts w:eastAsia="Times New Roman"/>
          <w:sz w:val="18"/>
          <w:szCs w:val="24"/>
          <w:u w:val="single"/>
        </w:rPr>
        <w:t xml:space="preserve">(85552) 5-55-84,   </w:t>
      </w:r>
      <w:r w:rsidRPr="002442AA">
        <w:rPr>
          <w:rFonts w:eastAsia="Times New Roman"/>
          <w:sz w:val="18"/>
          <w:szCs w:val="24"/>
          <w:u w:val="single"/>
          <w:lang w:val="en-US"/>
        </w:rPr>
        <w:t>e</w:t>
      </w:r>
      <w:r w:rsidRPr="008F1EEF">
        <w:rPr>
          <w:rFonts w:eastAsia="Times New Roman"/>
          <w:sz w:val="18"/>
          <w:szCs w:val="24"/>
          <w:u w:val="single"/>
        </w:rPr>
        <w:t>-</w:t>
      </w:r>
      <w:r w:rsidRPr="002442AA">
        <w:rPr>
          <w:rFonts w:eastAsia="Times New Roman"/>
          <w:sz w:val="18"/>
          <w:szCs w:val="24"/>
          <w:u w:val="single"/>
          <w:lang w:val="en-US"/>
        </w:rPr>
        <w:t>mail</w:t>
      </w:r>
      <w:r w:rsidRPr="008F1EEF">
        <w:rPr>
          <w:rFonts w:eastAsia="Times New Roman"/>
          <w:sz w:val="18"/>
          <w:szCs w:val="24"/>
          <w:u w:val="single"/>
        </w:rPr>
        <w:t xml:space="preserve">: </w:t>
      </w:r>
      <w:proofErr w:type="spellStart"/>
      <w:r w:rsidRPr="002442AA">
        <w:rPr>
          <w:rFonts w:eastAsia="Times New Roman"/>
          <w:sz w:val="18"/>
          <w:szCs w:val="24"/>
          <w:u w:val="single"/>
          <w:lang w:val="en-US"/>
        </w:rPr>
        <w:t>Sstak</w:t>
      </w:r>
      <w:proofErr w:type="spellEnd"/>
      <w:r w:rsidRPr="008F1EEF">
        <w:rPr>
          <w:rFonts w:eastAsia="Times New Roman"/>
          <w:sz w:val="18"/>
          <w:szCs w:val="24"/>
          <w:u w:val="single"/>
        </w:rPr>
        <w:t>.</w:t>
      </w:r>
      <w:proofErr w:type="spellStart"/>
      <w:r w:rsidRPr="002442AA">
        <w:rPr>
          <w:rFonts w:eastAsia="Times New Roman"/>
          <w:sz w:val="18"/>
          <w:szCs w:val="24"/>
          <w:u w:val="single"/>
          <w:lang w:val="en-US"/>
        </w:rPr>
        <w:t>akt</w:t>
      </w:r>
      <w:proofErr w:type="spellEnd"/>
      <w:r w:rsidRPr="008F1EEF">
        <w:rPr>
          <w:rFonts w:eastAsia="Times New Roman"/>
          <w:sz w:val="18"/>
          <w:szCs w:val="24"/>
          <w:u w:val="single"/>
        </w:rPr>
        <w:t>@</w:t>
      </w:r>
      <w:proofErr w:type="spellStart"/>
      <w:r w:rsidRPr="002442AA">
        <w:rPr>
          <w:rFonts w:eastAsia="Times New Roman"/>
          <w:sz w:val="18"/>
          <w:szCs w:val="24"/>
          <w:u w:val="single"/>
          <w:lang w:val="en-US"/>
        </w:rPr>
        <w:t>tatar</w:t>
      </w:r>
      <w:proofErr w:type="spellEnd"/>
      <w:r w:rsidRPr="008F1EEF">
        <w:rPr>
          <w:rFonts w:eastAsia="Times New Roman"/>
          <w:sz w:val="18"/>
          <w:szCs w:val="24"/>
          <w:u w:val="single"/>
        </w:rPr>
        <w:t>.</w:t>
      </w:r>
      <w:proofErr w:type="spellStart"/>
      <w:r w:rsidRPr="002442AA">
        <w:rPr>
          <w:rFonts w:eastAsia="Times New Roman"/>
          <w:sz w:val="18"/>
          <w:szCs w:val="24"/>
          <w:u w:val="single"/>
          <w:lang w:val="en-US"/>
        </w:rPr>
        <w:t>ru</w:t>
      </w:r>
      <w:proofErr w:type="spellEnd"/>
      <w:proofErr w:type="gramStart"/>
      <w:r w:rsidRPr="008F1EEF">
        <w:rPr>
          <w:rFonts w:eastAsia="Times New Roman"/>
          <w:sz w:val="18"/>
          <w:szCs w:val="24"/>
          <w:u w:val="single"/>
        </w:rPr>
        <w:t xml:space="preserve">,  </w:t>
      </w:r>
      <w:r w:rsidRPr="002442AA">
        <w:rPr>
          <w:rFonts w:eastAsia="Times New Roman"/>
          <w:sz w:val="18"/>
          <w:szCs w:val="24"/>
          <w:u w:val="single"/>
        </w:rPr>
        <w:t>сайт</w:t>
      </w:r>
      <w:proofErr w:type="gramEnd"/>
      <w:r w:rsidRPr="008F1EEF">
        <w:rPr>
          <w:rFonts w:eastAsia="Times New Roman"/>
          <w:sz w:val="18"/>
          <w:szCs w:val="24"/>
          <w:u w:val="single"/>
        </w:rPr>
        <w:t xml:space="preserve">: </w:t>
      </w:r>
      <w:hyperlink r:id="rId6" w:history="1">
        <w:r w:rsidRPr="002442AA">
          <w:rPr>
            <w:rStyle w:val="a3"/>
            <w:rFonts w:eastAsia="Times New Roman"/>
            <w:sz w:val="18"/>
            <w:szCs w:val="24"/>
            <w:lang w:val="en-US"/>
          </w:rPr>
          <w:t>https</w:t>
        </w:r>
        <w:r w:rsidRPr="008F1EEF">
          <w:rPr>
            <w:rStyle w:val="a3"/>
            <w:rFonts w:eastAsia="Times New Roman"/>
            <w:sz w:val="18"/>
            <w:szCs w:val="24"/>
          </w:rPr>
          <w:t>://</w:t>
        </w:r>
        <w:proofErr w:type="spellStart"/>
        <w:r w:rsidRPr="002442AA">
          <w:rPr>
            <w:rStyle w:val="a3"/>
            <w:rFonts w:eastAsia="Times New Roman"/>
            <w:sz w:val="18"/>
            <w:szCs w:val="24"/>
            <w:lang w:val="en-US"/>
          </w:rPr>
          <w:t>edu</w:t>
        </w:r>
        <w:proofErr w:type="spellEnd"/>
        <w:r w:rsidRPr="008F1EEF">
          <w:rPr>
            <w:rStyle w:val="a3"/>
            <w:rFonts w:eastAsia="Times New Roman"/>
            <w:sz w:val="18"/>
            <w:szCs w:val="24"/>
          </w:rPr>
          <w:t>.</w:t>
        </w:r>
        <w:proofErr w:type="spellStart"/>
        <w:r w:rsidRPr="002442AA">
          <w:rPr>
            <w:rStyle w:val="a3"/>
            <w:rFonts w:eastAsia="Times New Roman"/>
            <w:sz w:val="18"/>
            <w:szCs w:val="24"/>
            <w:lang w:val="en-US"/>
          </w:rPr>
          <w:t>tatar</w:t>
        </w:r>
        <w:proofErr w:type="spellEnd"/>
        <w:r w:rsidRPr="008F1EEF">
          <w:rPr>
            <w:rStyle w:val="a3"/>
            <w:rFonts w:eastAsia="Times New Roman"/>
            <w:sz w:val="18"/>
            <w:szCs w:val="24"/>
          </w:rPr>
          <w:t>.</w:t>
        </w:r>
        <w:proofErr w:type="spellStart"/>
        <w:r w:rsidRPr="002442AA">
          <w:rPr>
            <w:rStyle w:val="a3"/>
            <w:rFonts w:eastAsia="Times New Roman"/>
            <w:sz w:val="18"/>
            <w:szCs w:val="24"/>
            <w:lang w:val="en-US"/>
          </w:rPr>
          <w:t>ru</w:t>
        </w:r>
        <w:proofErr w:type="spellEnd"/>
        <w:r w:rsidRPr="008F1EEF">
          <w:rPr>
            <w:rStyle w:val="a3"/>
            <w:rFonts w:eastAsia="Times New Roman"/>
            <w:sz w:val="18"/>
            <w:szCs w:val="24"/>
          </w:rPr>
          <w:t>/</w:t>
        </w:r>
        <w:proofErr w:type="spellStart"/>
        <w:r w:rsidRPr="002442AA">
          <w:rPr>
            <w:rStyle w:val="a3"/>
            <w:rFonts w:eastAsia="Times New Roman"/>
            <w:sz w:val="18"/>
            <w:szCs w:val="24"/>
            <w:lang w:val="en-US"/>
          </w:rPr>
          <w:t>aktanysh</w:t>
        </w:r>
        <w:proofErr w:type="spellEnd"/>
        <w:r w:rsidRPr="008F1EEF">
          <w:rPr>
            <w:rStyle w:val="a3"/>
            <w:rFonts w:eastAsia="Times New Roman"/>
            <w:sz w:val="18"/>
            <w:szCs w:val="24"/>
          </w:rPr>
          <w:t>/</w:t>
        </w:r>
        <w:proofErr w:type="spellStart"/>
        <w:r w:rsidRPr="002442AA">
          <w:rPr>
            <w:rStyle w:val="a3"/>
            <w:rFonts w:eastAsia="Times New Roman"/>
            <w:sz w:val="18"/>
            <w:szCs w:val="24"/>
            <w:lang w:val="en-US"/>
          </w:rPr>
          <w:t>taktalachuk</w:t>
        </w:r>
        <w:proofErr w:type="spellEnd"/>
        <w:r w:rsidRPr="008F1EEF">
          <w:rPr>
            <w:rStyle w:val="a3"/>
            <w:rFonts w:eastAsia="Times New Roman"/>
            <w:sz w:val="18"/>
            <w:szCs w:val="24"/>
          </w:rPr>
          <w:t>/</w:t>
        </w:r>
        <w:proofErr w:type="spellStart"/>
        <w:r w:rsidRPr="002442AA">
          <w:rPr>
            <w:rStyle w:val="a3"/>
            <w:rFonts w:eastAsia="Times New Roman"/>
            <w:sz w:val="18"/>
            <w:szCs w:val="24"/>
            <w:lang w:val="en-US"/>
          </w:rPr>
          <w:t>sch</w:t>
        </w:r>
        <w:proofErr w:type="spellEnd"/>
        <w:r w:rsidRPr="008F1EEF">
          <w:rPr>
            <w:rStyle w:val="a3"/>
            <w:rFonts w:eastAsia="Times New Roman"/>
            <w:sz w:val="18"/>
            <w:szCs w:val="24"/>
          </w:rPr>
          <w:t>-</w:t>
        </w:r>
        <w:proofErr w:type="spellStart"/>
        <w:r w:rsidRPr="002442AA">
          <w:rPr>
            <w:rStyle w:val="a3"/>
            <w:rFonts w:eastAsia="Times New Roman"/>
            <w:sz w:val="18"/>
            <w:szCs w:val="24"/>
            <w:lang w:val="en-US"/>
          </w:rPr>
          <w:t>korr</w:t>
        </w:r>
        <w:proofErr w:type="spellEnd"/>
      </w:hyperlink>
    </w:p>
    <w:p w:rsidR="00C17B7D" w:rsidRDefault="00C17B7D" w:rsidP="00B90879">
      <w:pPr>
        <w:rPr>
          <w:sz w:val="20"/>
          <w:szCs w:val="20"/>
        </w:rPr>
      </w:pPr>
    </w:p>
    <w:p w:rsidR="008F1EEF" w:rsidRDefault="00C17B7D" w:rsidP="00EE0583">
      <w:pPr>
        <w:rPr>
          <w:rFonts w:eastAsia="Times New Roman"/>
          <w:szCs w:val="28"/>
          <w:lang w:val="tt-RU"/>
        </w:rPr>
      </w:pPr>
      <w:r w:rsidRPr="00425D72">
        <w:rPr>
          <w:b/>
          <w:sz w:val="24"/>
          <w:szCs w:val="20"/>
        </w:rPr>
        <w:t xml:space="preserve"> </w:t>
      </w:r>
    </w:p>
    <w:p w:rsidR="00EE0583" w:rsidRPr="005D79FB" w:rsidRDefault="00EE0583" w:rsidP="00EE0583">
      <w:pPr>
        <w:jc w:val="center"/>
      </w:pPr>
      <w:r>
        <w:t xml:space="preserve">                                                                                        </w:t>
      </w:r>
      <w:r w:rsidRPr="005D79FB">
        <w:t>Заместителю министра образования</w:t>
      </w:r>
    </w:p>
    <w:p w:rsidR="00EE0583" w:rsidRPr="005D79FB" w:rsidRDefault="00EE0583" w:rsidP="00EE0583">
      <w:pPr>
        <w:jc w:val="center"/>
      </w:pPr>
      <w:r>
        <w:t xml:space="preserve">                                                                                  </w:t>
      </w:r>
      <w:r w:rsidRPr="005D79FB">
        <w:t>и науки Республики Татарстан –</w:t>
      </w:r>
    </w:p>
    <w:p w:rsidR="00EE0583" w:rsidRPr="005D79FB" w:rsidRDefault="00EE0583" w:rsidP="00EE0583">
      <w:pPr>
        <w:jc w:val="center"/>
      </w:pPr>
      <w:r>
        <w:t xml:space="preserve">                                                                                          </w:t>
      </w:r>
      <w:r w:rsidRPr="005D79FB">
        <w:t>руководителю департамента надзора</w:t>
      </w:r>
    </w:p>
    <w:p w:rsidR="00EE0583" w:rsidRPr="005D79FB" w:rsidRDefault="00EE0583" w:rsidP="00EE0583">
      <w:pPr>
        <w:jc w:val="center"/>
      </w:pPr>
      <w:r>
        <w:t xml:space="preserve">                                                                                  </w:t>
      </w:r>
      <w:r w:rsidRPr="005D79FB">
        <w:t>и контроля в сфере образования</w:t>
      </w:r>
    </w:p>
    <w:p w:rsidR="00EE0583" w:rsidRPr="005D79FB" w:rsidRDefault="00EE0583" w:rsidP="00EE0583">
      <w:pPr>
        <w:jc w:val="center"/>
      </w:pPr>
      <w:r>
        <w:t xml:space="preserve">                                                                                        </w:t>
      </w:r>
      <w:r w:rsidRPr="005D79FB">
        <w:t>Министерства образования и науки</w:t>
      </w:r>
    </w:p>
    <w:p w:rsidR="00EE0583" w:rsidRDefault="00EE0583" w:rsidP="00EE0583">
      <w:pPr>
        <w:jc w:val="center"/>
      </w:pPr>
      <w:r>
        <w:t xml:space="preserve">                                                                   </w:t>
      </w:r>
      <w:r w:rsidRPr="005D79FB">
        <w:t>Республики Татарстан</w:t>
      </w:r>
      <w:r>
        <w:t xml:space="preserve"> </w:t>
      </w:r>
    </w:p>
    <w:p w:rsidR="00EE0583" w:rsidRDefault="00EE0583" w:rsidP="00EE0583">
      <w:pPr>
        <w:jc w:val="center"/>
      </w:pPr>
      <w:r>
        <w:t xml:space="preserve">                                                                 </w:t>
      </w:r>
      <w:proofErr w:type="spellStart"/>
      <w:r>
        <w:t>Гречанниковой</w:t>
      </w:r>
      <w:proofErr w:type="spellEnd"/>
      <w:r>
        <w:t xml:space="preserve"> Н.В.</w:t>
      </w:r>
    </w:p>
    <w:p w:rsidR="00EE0583" w:rsidRDefault="00EE0583" w:rsidP="00EE0583">
      <w:pPr>
        <w:jc w:val="center"/>
      </w:pPr>
    </w:p>
    <w:p w:rsidR="00EE0583" w:rsidRPr="002B084F" w:rsidRDefault="00EE0583" w:rsidP="00EE0583">
      <w:pPr>
        <w:jc w:val="center"/>
        <w:rPr>
          <w:b/>
        </w:rPr>
      </w:pPr>
      <w:r>
        <w:rPr>
          <w:b/>
        </w:rPr>
        <w:t>Отчет</w:t>
      </w:r>
      <w:r w:rsidRPr="002B084F">
        <w:rPr>
          <w:b/>
        </w:rPr>
        <w:t xml:space="preserve"> устранения нарушений,</w:t>
      </w:r>
    </w:p>
    <w:p w:rsidR="00EE0583" w:rsidRPr="002B084F" w:rsidRDefault="00EE0583" w:rsidP="00EE0583">
      <w:pPr>
        <w:jc w:val="center"/>
        <w:rPr>
          <w:b/>
        </w:rPr>
      </w:pPr>
      <w:proofErr w:type="gramStart"/>
      <w:r w:rsidRPr="002B084F">
        <w:rPr>
          <w:b/>
        </w:rPr>
        <w:t>выявленных</w:t>
      </w:r>
      <w:proofErr w:type="gramEnd"/>
      <w:r w:rsidRPr="002B084F">
        <w:rPr>
          <w:b/>
        </w:rPr>
        <w:t xml:space="preserve"> в ходе проведения плановой выездной проверки</w:t>
      </w:r>
    </w:p>
    <w:p w:rsidR="00EE0583" w:rsidRDefault="00EE0583" w:rsidP="00EE0583">
      <w:pPr>
        <w:jc w:val="center"/>
        <w:rPr>
          <w:b/>
        </w:rPr>
      </w:pPr>
      <w:r w:rsidRPr="002B084F">
        <w:rPr>
          <w:b/>
        </w:rPr>
        <w:t>Департаментом  надзора и контроля в сфере образования Министерства образования  и науки Республики Татарстан по государственному контролю (надзору) в государственном бюджетном общеобразовательном учреждении «</w:t>
      </w:r>
      <w:proofErr w:type="spellStart"/>
      <w:r w:rsidRPr="002B084F">
        <w:rPr>
          <w:b/>
        </w:rPr>
        <w:t>Такталачукская</w:t>
      </w:r>
      <w:proofErr w:type="spellEnd"/>
      <w:r w:rsidRPr="002B084F">
        <w:rPr>
          <w:b/>
        </w:rPr>
        <w:t xml:space="preserve"> школа-интернат для детей с ограниченными возможностями здоровья»</w:t>
      </w:r>
      <w:r>
        <w:rPr>
          <w:b/>
        </w:rPr>
        <w:t xml:space="preserve">  </w:t>
      </w:r>
      <w:r w:rsidRPr="002B084F">
        <w:rPr>
          <w:b/>
        </w:rPr>
        <w:t>с 10.09.2018 г по 05.10.2018 года</w:t>
      </w:r>
    </w:p>
    <w:p w:rsidR="00EE0583" w:rsidRPr="00722DCB" w:rsidRDefault="00EE0583" w:rsidP="00EE0583">
      <w:r>
        <w:rPr>
          <w:b/>
        </w:rPr>
        <w:t xml:space="preserve">         </w:t>
      </w:r>
      <w:r w:rsidRPr="00722DCB">
        <w:t>В ходе исполнения предписания об устранении н</w:t>
      </w:r>
      <w:r>
        <w:t>арушений, выданного департаменто</w:t>
      </w:r>
      <w:r w:rsidRPr="00722DCB">
        <w:t>м</w:t>
      </w:r>
    </w:p>
    <w:p w:rsidR="00EE0583" w:rsidRPr="00722DCB" w:rsidRDefault="00EE0583" w:rsidP="00EE0583">
      <w:r w:rsidRPr="00722DCB">
        <w:t>надзора и контроля в сфере образования Министерства образования и науки Республики</w:t>
      </w:r>
    </w:p>
    <w:p w:rsidR="00EE0583" w:rsidRPr="00722DCB" w:rsidRDefault="00EE0583" w:rsidP="00EE0583">
      <w:r>
        <w:t xml:space="preserve">Татарстан от 05.10.2018 г. № </w:t>
      </w:r>
      <w:proofErr w:type="gramStart"/>
      <w:r>
        <w:t>П</w:t>
      </w:r>
      <w:proofErr w:type="gramEnd"/>
      <w:r>
        <w:t xml:space="preserve"> 2697/18</w:t>
      </w:r>
      <w:r w:rsidRPr="00722DCB">
        <w:t xml:space="preserve"> – Д государственным бюджетным</w:t>
      </w:r>
    </w:p>
    <w:p w:rsidR="00EE0583" w:rsidRDefault="00EE0583" w:rsidP="00EE0583">
      <w:r w:rsidRPr="00722DCB">
        <w:t>общеобразов</w:t>
      </w:r>
      <w:r>
        <w:t>ательным учреждением «</w:t>
      </w:r>
      <w:proofErr w:type="spellStart"/>
      <w:r>
        <w:t>Такталачукская</w:t>
      </w:r>
      <w:proofErr w:type="spellEnd"/>
      <w:r w:rsidRPr="00722DCB">
        <w:t xml:space="preserve"> школа-инт</w:t>
      </w:r>
      <w:r>
        <w:t xml:space="preserve">ернат для детей с ограниченными </w:t>
      </w:r>
      <w:r w:rsidRPr="00722DCB">
        <w:t>возможностями здоровья» были приняты следующие меры, проведены мероприятия и</w:t>
      </w:r>
      <w:r>
        <w:t xml:space="preserve"> действия: </w:t>
      </w:r>
    </w:p>
    <w:p w:rsidR="00EE0583" w:rsidRPr="00722DCB" w:rsidRDefault="00EE0583" w:rsidP="00EE0583"/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969"/>
        <w:gridCol w:w="3402"/>
        <w:gridCol w:w="2693"/>
      </w:tblGrid>
      <w:tr w:rsidR="00EE0583" w:rsidRPr="002B084F" w:rsidTr="00EE058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r w:rsidRPr="002B084F"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1E66A7" w:rsidRDefault="00EE0583" w:rsidP="00AD116D">
            <w:r w:rsidRPr="001E66A7">
              <w:t>Нарушения, выявленные в ходе проверки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1E66A7" w:rsidRDefault="00EE0583" w:rsidP="00AD116D">
            <w:r w:rsidRPr="001E66A7">
              <w:t>Мероприятия по устранению нарушений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1E66A7" w:rsidRDefault="00EE0583" w:rsidP="00AD116D">
            <w:r w:rsidRPr="001E66A7">
              <w:t>Подтверждающие документы</w:t>
            </w:r>
          </w:p>
        </w:tc>
      </w:tr>
      <w:tr w:rsidR="00EE0583" w:rsidRPr="002B084F" w:rsidTr="00EE058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r w:rsidRPr="002B084F"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r w:rsidRPr="002B084F">
              <w:t xml:space="preserve">Порядок приема в ГБОУ не соответствует требованиям пункта 9  приказа МО  Н  РФ от 22 января 2014 года  №32 « Об утверждении порядка приема граждан на </w:t>
            </w:r>
            <w:proofErr w:type="gramStart"/>
            <w:r w:rsidRPr="002B084F">
              <w:t>обучение по</w:t>
            </w:r>
            <w:proofErr w:type="gramEnd"/>
            <w:r w:rsidRPr="002B084F">
              <w:t xml:space="preserve"> образовательным программам начального общего основного общего и среднего общего образования»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r w:rsidRPr="002B084F">
              <w:t>а)  Определить форму расписки в получении документов при приеме заявления в ГБОУ «</w:t>
            </w:r>
            <w:proofErr w:type="spellStart"/>
            <w:r w:rsidRPr="002B084F">
              <w:t>Такталачукская</w:t>
            </w:r>
            <w:proofErr w:type="spellEnd"/>
            <w:r w:rsidRPr="002B084F">
              <w:t xml:space="preserve"> школа-интернат»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Default="00EE0583" w:rsidP="00AD116D">
            <w:pPr>
              <w:rPr>
                <w:sz w:val="20"/>
              </w:rPr>
            </w:pPr>
            <w:r w:rsidRPr="00C318C1">
              <w:rPr>
                <w:sz w:val="20"/>
              </w:rPr>
              <w:t>Представлено на сайте организации раздел «</w:t>
            </w:r>
            <w:r>
              <w:rPr>
                <w:sz w:val="20"/>
              </w:rPr>
              <w:t>Л</w:t>
            </w:r>
            <w:r w:rsidRPr="00C318C1">
              <w:rPr>
                <w:sz w:val="20"/>
              </w:rPr>
              <w:t>окальные акты»</w:t>
            </w:r>
          </w:p>
          <w:p w:rsidR="00EE0583" w:rsidRDefault="00EE0583" w:rsidP="00AD116D"/>
          <w:p w:rsidR="00EE0583" w:rsidRPr="002B084F" w:rsidRDefault="00EE0583" w:rsidP="00AD116D">
            <w:hyperlink r:id="rId7" w:history="1">
              <w:r w:rsidRPr="004E24CB">
                <w:rPr>
                  <w:rStyle w:val="a3"/>
                </w:rPr>
                <w:t>https://edu.tatar.ru/aktanysh/taktalachuk/sch-korr/page2195556.htm</w:t>
              </w:r>
            </w:hyperlink>
            <w:r>
              <w:t xml:space="preserve"> </w:t>
            </w:r>
          </w:p>
        </w:tc>
      </w:tr>
      <w:tr w:rsidR="00EE0583" w:rsidRPr="002B084F" w:rsidTr="00EE0583">
        <w:trPr>
          <w:trHeight w:val="200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/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r w:rsidRPr="002B084F">
              <w:t>б) Обеспечить фиксацию в заявлениях родителей (законных представителей) обучающихся факта согласия на обработку их персональных данных и персональных данных ребенка  в порядке, установленном законодательством РФ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Default="00EE0583" w:rsidP="00AD116D">
            <w:pPr>
              <w:rPr>
                <w:sz w:val="18"/>
              </w:rPr>
            </w:pPr>
            <w:r w:rsidRPr="00C318C1">
              <w:rPr>
                <w:sz w:val="18"/>
              </w:rPr>
              <w:t xml:space="preserve">Представляется </w:t>
            </w:r>
            <w:r>
              <w:rPr>
                <w:sz w:val="18"/>
              </w:rPr>
              <w:t>копия согласия родителей И</w:t>
            </w:r>
            <w:r w:rsidRPr="00C318C1">
              <w:rPr>
                <w:sz w:val="18"/>
              </w:rPr>
              <w:t>с</w:t>
            </w:r>
            <w:r>
              <w:rPr>
                <w:sz w:val="18"/>
              </w:rPr>
              <w:t>м</w:t>
            </w:r>
            <w:r w:rsidRPr="00C318C1">
              <w:rPr>
                <w:sz w:val="18"/>
              </w:rPr>
              <w:t>агилова И.,</w:t>
            </w:r>
          </w:p>
          <w:p w:rsidR="00EE0583" w:rsidRDefault="00EE0583" w:rsidP="00AD116D">
            <w:pPr>
              <w:rPr>
                <w:sz w:val="18"/>
              </w:rPr>
            </w:pPr>
            <w:proofErr w:type="spellStart"/>
            <w:r w:rsidRPr="00C318C1">
              <w:rPr>
                <w:sz w:val="18"/>
              </w:rPr>
              <w:t>Якупова</w:t>
            </w:r>
            <w:proofErr w:type="spellEnd"/>
            <w:r w:rsidRPr="00C318C1">
              <w:rPr>
                <w:sz w:val="18"/>
              </w:rPr>
              <w:t xml:space="preserve"> Р.,</w:t>
            </w:r>
          </w:p>
          <w:p w:rsidR="00EE0583" w:rsidRPr="004954A6" w:rsidRDefault="00EE0583" w:rsidP="00AD116D">
            <w:pPr>
              <w:rPr>
                <w:sz w:val="18"/>
              </w:rPr>
            </w:pPr>
            <w:proofErr w:type="spellStart"/>
            <w:r w:rsidRPr="00C318C1">
              <w:rPr>
                <w:sz w:val="18"/>
              </w:rPr>
              <w:t>Гильфанова</w:t>
            </w:r>
            <w:proofErr w:type="spellEnd"/>
            <w:r w:rsidRPr="00C318C1">
              <w:rPr>
                <w:sz w:val="18"/>
              </w:rPr>
              <w:t xml:space="preserve"> Р.</w:t>
            </w:r>
            <w:r>
              <w:rPr>
                <w:sz w:val="18"/>
              </w:rPr>
              <w:t>на обработку персональных данных</w:t>
            </w:r>
          </w:p>
        </w:tc>
      </w:tr>
      <w:tr w:rsidR="00EE0583" w:rsidRPr="002B084F" w:rsidTr="00EE058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r w:rsidRPr="002B084F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r w:rsidRPr="002B084F">
              <w:t xml:space="preserve"> </w:t>
            </w:r>
            <w:proofErr w:type="gramStart"/>
            <w:r w:rsidRPr="002B084F">
              <w:t xml:space="preserve">Порядок организации образовательного процесса при  процедуре  перевода обучающихся в следующий класс (статья 58 статья 66 </w:t>
            </w:r>
            <w:r w:rsidRPr="002B084F">
              <w:lastRenderedPageBreak/>
              <w:t>№ 273-ФЗ  «Об образовании в РФ»)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r w:rsidRPr="002B084F">
              <w:lastRenderedPageBreak/>
              <w:t>Определить в учебном плане формы промежуточной аттестации обучающихся 1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Default="00EE0583" w:rsidP="00AD116D">
            <w:r w:rsidRPr="00C318C1">
              <w:t>Представлено на сайте организации раздел «Локальные акты»</w:t>
            </w:r>
            <w:r>
              <w:t xml:space="preserve"> </w:t>
            </w:r>
            <w:hyperlink r:id="rId8" w:history="1">
              <w:r w:rsidRPr="004E24CB">
                <w:rPr>
                  <w:rStyle w:val="a3"/>
                </w:rPr>
                <w:t>https://edu.tatar.ru/aktanysh</w:t>
              </w:r>
              <w:r w:rsidRPr="004E24CB">
                <w:rPr>
                  <w:rStyle w:val="a3"/>
                </w:rPr>
                <w:lastRenderedPageBreak/>
                <w:t>/taktalachuk/sch-korr/page2195556.htm</w:t>
              </w:r>
            </w:hyperlink>
          </w:p>
          <w:p w:rsidR="00EE0583" w:rsidRPr="002B084F" w:rsidRDefault="00EE0583" w:rsidP="00AD116D"/>
        </w:tc>
      </w:tr>
      <w:tr w:rsidR="00EE0583" w:rsidRPr="002B084F" w:rsidTr="00EE058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r w:rsidRPr="002B084F">
              <w:lastRenderedPageBreak/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Default="00EE0583" w:rsidP="00AD116D">
            <w:proofErr w:type="gramStart"/>
            <w:r w:rsidRPr="002B084F">
              <w:t>Соответствие информации на официальном сайте ГБОУ «</w:t>
            </w:r>
            <w:proofErr w:type="spellStart"/>
            <w:r w:rsidRPr="002B084F">
              <w:t>Такталачукская</w:t>
            </w:r>
            <w:proofErr w:type="spellEnd"/>
            <w:r w:rsidRPr="002B084F">
              <w:t xml:space="preserve"> школа-интернат» установленным правилам  размещения </w:t>
            </w:r>
            <w:r>
              <w:t>в сети интернет и обновление</w:t>
            </w:r>
            <w:r w:rsidRPr="002B084F">
              <w:t xml:space="preserve"> информации об образовательном учреждении (статья 29 № 273-ФЗ  «Об образовании в РФ» и </w:t>
            </w:r>
            <w:r>
              <w:t>Пост.</w:t>
            </w:r>
            <w:proofErr w:type="gramEnd"/>
            <w:r>
              <w:t xml:space="preserve"> </w:t>
            </w:r>
            <w:r w:rsidRPr="002B084F">
              <w:t xml:space="preserve">Правительства РФ от 10.07.2013г </w:t>
            </w:r>
          </w:p>
          <w:p w:rsidR="00EE0583" w:rsidRPr="002B084F" w:rsidRDefault="00EE0583" w:rsidP="00AD116D">
            <w:r w:rsidRPr="002B084F">
              <w:t>№ 582) не в полном объеме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r w:rsidRPr="002B084F">
              <w:t xml:space="preserve">Размещение и обновление информации  на официальном сайте ГБОУ в полном объеме, </w:t>
            </w:r>
            <w:r>
              <w:t xml:space="preserve">согласно требованиям </w:t>
            </w:r>
            <w:r w:rsidRPr="002B084F">
              <w:t xml:space="preserve"> </w:t>
            </w:r>
            <w:r>
              <w:t>(</w:t>
            </w:r>
            <w:r w:rsidRPr="002B084F">
              <w:t>ст.29 № 273-ФЗ «Об образовании в РФ» и Постановления Правительства РФ от 10.07.2013г № 582</w:t>
            </w:r>
            <w:r>
              <w:t xml:space="preserve">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Default="00EE0583" w:rsidP="00AD116D">
            <w:r>
              <w:t>Размещена</w:t>
            </w:r>
            <w:bookmarkStart w:id="0" w:name="_GoBack"/>
            <w:bookmarkEnd w:id="0"/>
            <w:r>
              <w:t xml:space="preserve"> и обновлена информация</w:t>
            </w:r>
            <w:r w:rsidRPr="001E66A7">
              <w:t xml:space="preserve">  на официальном сайте ГБОУ в полном объеме</w:t>
            </w:r>
            <w:r>
              <w:t>.</w:t>
            </w:r>
          </w:p>
          <w:p w:rsidR="00EE0583" w:rsidRDefault="00EE0583" w:rsidP="00AD116D"/>
          <w:p w:rsidR="00EE0583" w:rsidRDefault="00EE0583" w:rsidP="00AD116D">
            <w:hyperlink r:id="rId9" w:history="1">
              <w:r w:rsidRPr="004E24CB">
                <w:rPr>
                  <w:rStyle w:val="a3"/>
                </w:rPr>
                <w:t>https://edu.tatar.ru/aktanysh/taktalachuk/sch-korr/</w:t>
              </w:r>
            </w:hyperlink>
          </w:p>
          <w:p w:rsidR="00EE0583" w:rsidRDefault="00EE0583" w:rsidP="00AD116D"/>
          <w:p w:rsidR="00EE0583" w:rsidRPr="002B084F" w:rsidRDefault="00EE0583" w:rsidP="00AD116D"/>
        </w:tc>
      </w:tr>
      <w:tr w:rsidR="00EE0583" w:rsidRPr="002B084F" w:rsidTr="00EE0583">
        <w:trPr>
          <w:trHeight w:val="79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r w:rsidRPr="002B084F"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r w:rsidRPr="002B084F">
              <w:t>Исполнение компетенции ГБОУ «</w:t>
            </w:r>
            <w:proofErr w:type="spellStart"/>
            <w:r w:rsidRPr="002B084F">
              <w:t>Такталачукская</w:t>
            </w:r>
            <w:proofErr w:type="spellEnd"/>
            <w:r w:rsidRPr="002B084F">
              <w:t xml:space="preserve"> школа-интернат» в части: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/>
        </w:tc>
      </w:tr>
      <w:tr w:rsidR="00EE0583" w:rsidRPr="002B084F" w:rsidTr="00EE0583">
        <w:trPr>
          <w:trHeight w:val="101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r w:rsidRPr="002B084F">
              <w:t>а) регламентации формы \ образца справки об обучении в ОУ;</w:t>
            </w:r>
            <w:r>
              <w:t xml:space="preserve"> </w:t>
            </w:r>
            <w:r w:rsidRPr="002B084F">
              <w:t>(часть 12 статьи 60 № 273 –ФЗ «Об образовании в РФ»)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r w:rsidRPr="002B084F">
              <w:t>Обновить  локальный акт регламентирующий форму/образец справки об обучении  в ГБОУ «</w:t>
            </w:r>
            <w:proofErr w:type="spellStart"/>
            <w:r w:rsidRPr="002B084F">
              <w:t>Такталачукская</w:t>
            </w:r>
            <w:proofErr w:type="spellEnd"/>
            <w:r w:rsidRPr="002B084F">
              <w:t xml:space="preserve"> школа-интернат», размещенный на сайте школы </w:t>
            </w:r>
            <w:proofErr w:type="gramStart"/>
            <w:r w:rsidRPr="002B084F">
              <w:t>-и</w:t>
            </w:r>
            <w:proofErr w:type="gramEnd"/>
            <w:r w:rsidRPr="002B084F">
              <w:t xml:space="preserve">нтерната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Default="00EE0583" w:rsidP="00AD116D">
            <w:r w:rsidRPr="00C318C1">
              <w:t>Представлено на сайте организации раздел «Локальные акты»</w:t>
            </w:r>
            <w:r>
              <w:t xml:space="preserve"> </w:t>
            </w:r>
            <w:hyperlink r:id="rId10" w:history="1">
              <w:r w:rsidRPr="004E24CB">
                <w:rPr>
                  <w:rStyle w:val="a3"/>
                </w:rPr>
                <w:t>https://edu.tatar.ru/aktanysh/taktalachuk/sch-korr/page2195556.htm</w:t>
              </w:r>
            </w:hyperlink>
          </w:p>
          <w:p w:rsidR="00EE0583" w:rsidRPr="002B084F" w:rsidRDefault="00EE0583" w:rsidP="00AD116D"/>
        </w:tc>
      </w:tr>
      <w:tr w:rsidR="00EE0583" w:rsidRPr="002B084F" w:rsidTr="00EE0583">
        <w:trPr>
          <w:trHeight w:val="174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r w:rsidRPr="002B084F">
              <w:t>б) регламентации порядка создания организация работы принятия решений комиссией по урегулированию споров между участниками образовательных отношений (статья 45 № 273 –ФЗ «Об образовании в РФ»)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r w:rsidRPr="002B084F">
              <w:t>обновить локальный акт, регламентирующий порядок создания, организации работы, принятия решений комиссией по урегулированию споров между участниками образовательных отношений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Default="00EE0583" w:rsidP="00AD116D">
            <w:r w:rsidRPr="00C318C1">
              <w:t>Представлено на сайте организации раздел «Локальные акты»</w:t>
            </w:r>
          </w:p>
          <w:p w:rsidR="00EE0583" w:rsidRDefault="00EE0583" w:rsidP="00AD116D">
            <w:hyperlink r:id="rId11" w:history="1">
              <w:r w:rsidRPr="004E24CB">
                <w:rPr>
                  <w:rStyle w:val="a3"/>
                </w:rPr>
                <w:t>https://edu.tatar.ru/aktanysh/taktalachuk/sch-korr/page2195556.htm</w:t>
              </w:r>
            </w:hyperlink>
          </w:p>
          <w:p w:rsidR="00EE0583" w:rsidRPr="002B084F" w:rsidRDefault="00EE0583" w:rsidP="00AD116D"/>
        </w:tc>
      </w:tr>
      <w:tr w:rsidR="00EE0583" w:rsidRPr="002B084F" w:rsidTr="00EE0583">
        <w:trPr>
          <w:trHeight w:val="106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r w:rsidRPr="002B084F">
              <w:t xml:space="preserve">в) регламентация обучения в форме семейного образования </w:t>
            </w:r>
            <w:r>
              <w:t>(</w:t>
            </w:r>
            <w:r w:rsidRPr="002B084F">
              <w:t>пункт 3 часть 1 статьи 34 № 273 –ФЗ «Об образовании в РФ»)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r w:rsidRPr="002B084F">
              <w:t xml:space="preserve">обновить локальный акт, регламентирующий порядок обучения в форме семейного образования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Default="00EE0583" w:rsidP="00AD116D">
            <w:r w:rsidRPr="00C318C1">
              <w:t>Представлено на сайте организации раздел «Локальные акты»</w:t>
            </w:r>
            <w:r>
              <w:t xml:space="preserve"> </w:t>
            </w:r>
            <w:hyperlink r:id="rId12" w:history="1">
              <w:r w:rsidRPr="004E24CB">
                <w:rPr>
                  <w:rStyle w:val="a3"/>
                </w:rPr>
                <w:t>https://edu.tatar.ru/aktanysh/taktalachuk/sch-korr/page2195556.htm</w:t>
              </w:r>
            </w:hyperlink>
          </w:p>
          <w:p w:rsidR="00EE0583" w:rsidRPr="002B084F" w:rsidRDefault="00EE0583" w:rsidP="00AD116D"/>
        </w:tc>
      </w:tr>
      <w:tr w:rsidR="00EE0583" w:rsidRPr="002B084F" w:rsidTr="00EE0583">
        <w:trPr>
          <w:trHeight w:val="103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r w:rsidRPr="002B084F">
              <w:t xml:space="preserve">г) установления порядка проведения промежуточной аттестации </w:t>
            </w:r>
            <w:proofErr w:type="gramStart"/>
            <w:r w:rsidRPr="002B084F">
              <w:t>обучающихся</w:t>
            </w:r>
            <w:proofErr w:type="gramEnd"/>
            <w:r w:rsidRPr="002B084F">
              <w:t xml:space="preserve"> ГБОУ «</w:t>
            </w:r>
            <w:proofErr w:type="spellStart"/>
            <w:r>
              <w:t>Т</w:t>
            </w:r>
            <w:r w:rsidRPr="002B084F">
              <w:t>акталачукская</w:t>
            </w:r>
            <w:proofErr w:type="spellEnd"/>
            <w:r w:rsidRPr="002B084F">
              <w:t xml:space="preserve"> школа-интернат»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r w:rsidRPr="002B084F">
              <w:t xml:space="preserve">доработать локальный акт, регламентирующий порядок проведения промежуточной аттестации </w:t>
            </w:r>
            <w:proofErr w:type="gramStart"/>
            <w:r w:rsidRPr="002B084F">
              <w:t>обучающихся</w:t>
            </w:r>
            <w:proofErr w:type="gramEnd"/>
            <w:r w:rsidRPr="002B084F">
              <w:t xml:space="preserve"> ГБОУ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Default="00EE0583" w:rsidP="00AD116D">
            <w:r w:rsidRPr="00C318C1">
              <w:t>Представлено на сайте организации раздел «Локальные акты»</w:t>
            </w:r>
          </w:p>
          <w:p w:rsidR="00EE0583" w:rsidRDefault="00EE0583" w:rsidP="00AD116D">
            <w:hyperlink r:id="rId13" w:history="1">
              <w:r w:rsidRPr="004E24CB">
                <w:rPr>
                  <w:rStyle w:val="a3"/>
                </w:rPr>
                <w:t>https://edu.tatar.ru/aktanysh/taktalachuk/sch-korr/page2195556.htm</w:t>
              </w:r>
            </w:hyperlink>
          </w:p>
          <w:p w:rsidR="00EE0583" w:rsidRPr="002B084F" w:rsidRDefault="00EE0583" w:rsidP="00AD116D"/>
        </w:tc>
      </w:tr>
      <w:tr w:rsidR="00EE0583" w:rsidRPr="002B084F" w:rsidTr="00EE0583">
        <w:trPr>
          <w:trHeight w:val="212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proofErr w:type="spellStart"/>
            <w:r>
              <w:t>д</w:t>
            </w:r>
            <w:proofErr w:type="spellEnd"/>
            <w:r>
              <w:t xml:space="preserve">) </w:t>
            </w:r>
            <w:r w:rsidRPr="002B084F">
              <w:t>определения порядка зачета  ГБОУ «</w:t>
            </w:r>
            <w:proofErr w:type="spellStart"/>
            <w:r w:rsidRPr="002B084F">
              <w:t>Такталачукская</w:t>
            </w:r>
            <w:proofErr w:type="spellEnd"/>
            <w:r w:rsidRPr="002B084F">
              <w:t xml:space="preserve"> школа-интернат» результатов освоения обучающихся учебных предметов курсов дисциплин </w:t>
            </w:r>
            <w:proofErr w:type="gramStart"/>
            <w:r w:rsidRPr="002B084F">
              <w:t>модулей</w:t>
            </w:r>
            <w:proofErr w:type="gramEnd"/>
            <w:r w:rsidRPr="002B084F">
              <w:t xml:space="preserve"> в других организациях осуществляющих образовательную деятельность </w:t>
            </w:r>
            <w:r>
              <w:t>(</w:t>
            </w:r>
            <w:r w:rsidRPr="002B084F">
              <w:t>пункт 1 часть 7 статьи 34 № 273 –ФЗ «Об образовании в РФ»)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r w:rsidRPr="002B084F">
              <w:t>разработать локальный акт, регламентирующий порядок зачета ГБОУ «</w:t>
            </w:r>
            <w:proofErr w:type="spellStart"/>
            <w:r w:rsidRPr="002B084F">
              <w:t>Такталачукская</w:t>
            </w:r>
            <w:proofErr w:type="spellEnd"/>
            <w:r w:rsidRPr="002B084F">
              <w:t xml:space="preserve"> школа-интернат» результатов освоения </w:t>
            </w:r>
            <w:proofErr w:type="gramStart"/>
            <w:r w:rsidRPr="002B084F">
              <w:t>обучающимися</w:t>
            </w:r>
            <w:proofErr w:type="gramEnd"/>
            <w:r w:rsidRPr="002B084F">
              <w:t xml:space="preserve"> учебных предметов, курсов, дисциплин (модулей)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Default="00EE0583" w:rsidP="00AD116D">
            <w:r w:rsidRPr="00C318C1">
              <w:t>Представлено на сайте организации раздел «Локальные акты»</w:t>
            </w:r>
          </w:p>
          <w:p w:rsidR="00EE0583" w:rsidRDefault="00EE0583" w:rsidP="00AD116D">
            <w:hyperlink r:id="rId14" w:history="1">
              <w:r w:rsidRPr="004E24CB">
                <w:rPr>
                  <w:rStyle w:val="a3"/>
                </w:rPr>
                <w:t>https://edu.tatar.ru/aktanysh/taktalachuk/sch-korr/page2195556.htm</w:t>
              </w:r>
            </w:hyperlink>
          </w:p>
          <w:p w:rsidR="00EE0583" w:rsidRPr="002B084F" w:rsidRDefault="00EE0583" w:rsidP="00AD116D"/>
        </w:tc>
      </w:tr>
      <w:tr w:rsidR="00EE0583" w:rsidRPr="002B084F" w:rsidTr="00EE058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r w:rsidRPr="002B084F"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r>
              <w:t>Представление документов, подтверждающих</w:t>
            </w:r>
            <w:r w:rsidRPr="002B084F">
              <w:t xml:space="preserve"> соответствие образовательного ценза у   Салаховой Р.С., </w:t>
            </w:r>
            <w:proofErr w:type="spellStart"/>
            <w:r w:rsidRPr="002B084F">
              <w:t>Якуповой</w:t>
            </w:r>
            <w:proofErr w:type="spellEnd"/>
            <w:r w:rsidRPr="002B084F">
              <w:t xml:space="preserve"> Р.Х.,</w:t>
            </w:r>
            <w:r>
              <w:t>-</w:t>
            </w:r>
            <w:r w:rsidRPr="002B084F">
              <w:t xml:space="preserve"> учителей индивидуального обучения на дому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r w:rsidRPr="002B084F">
              <w:t>Представить документы, подтверждающие  обучение  в соответствии с требованием ст. 46,48,51 № 273-ФЗ «Об о</w:t>
            </w:r>
            <w:r>
              <w:t>бразовании в РФ»</w:t>
            </w:r>
            <w:r w:rsidRPr="002B084F">
              <w:t>, ЕКС от 26.08.2010 № 761Н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r w:rsidRPr="007B68DC">
              <w:t>Представляются справки об обучении</w:t>
            </w:r>
          </w:p>
        </w:tc>
      </w:tr>
      <w:tr w:rsidR="00EE0583" w:rsidRPr="002B084F" w:rsidTr="00EE058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Default="00EE0583" w:rsidP="00AD116D">
            <w:proofErr w:type="gramStart"/>
            <w:r w:rsidRPr="002B084F">
              <w:t>Локальные акты, регламентирующие организацию образовательного процесса и деятельность органов самоуправления ГБОУ  не приведены</w:t>
            </w:r>
            <w:proofErr w:type="gramEnd"/>
            <w:r w:rsidRPr="002B084F">
              <w:t xml:space="preserve">  в соответствие  с требованиями (статей 30 34 38 45 58 № 273 –ФЗ «Об образовании в РФ»)  и требованиям устава ГБОУ «</w:t>
            </w:r>
            <w:proofErr w:type="spellStart"/>
            <w:r w:rsidRPr="002B084F">
              <w:t>Такталачукская</w:t>
            </w:r>
            <w:proofErr w:type="spellEnd"/>
            <w:r w:rsidRPr="002B084F">
              <w:t xml:space="preserve"> школа-интернат»</w:t>
            </w:r>
          </w:p>
          <w:p w:rsidR="00EE0583" w:rsidRPr="002B084F" w:rsidRDefault="00EE0583" w:rsidP="00AD116D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r w:rsidRPr="002B084F">
              <w:t>Доработать в соответствии с законодательством в сфере образования локальные акты, регламентирующие организацию образовательного процесса и деятельность органов самоуправления ГБОУ в полном объеме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Default="00EE0583" w:rsidP="00AD116D">
            <w:r w:rsidRPr="00C318C1">
              <w:t>Представлено на сайте организации раздел «Локальные акты»</w:t>
            </w:r>
          </w:p>
          <w:p w:rsidR="00EE0583" w:rsidRDefault="00EE0583" w:rsidP="00AD116D">
            <w:hyperlink r:id="rId15" w:history="1">
              <w:r w:rsidRPr="004E24CB">
                <w:rPr>
                  <w:rStyle w:val="a3"/>
                </w:rPr>
                <w:t>https://edu.tatar.ru/aktanysh/taktalachuk/sch-korr/page2195556.htm</w:t>
              </w:r>
            </w:hyperlink>
          </w:p>
          <w:p w:rsidR="00EE0583" w:rsidRPr="002B084F" w:rsidRDefault="00EE0583" w:rsidP="00AD116D"/>
        </w:tc>
      </w:tr>
      <w:tr w:rsidR="00EE0583" w:rsidRPr="002B084F" w:rsidTr="00EE058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r w:rsidRPr="002B084F"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EE0583">
            <w:pPr>
              <w:numPr>
                <w:ilvl w:val="0"/>
                <w:numId w:val="2"/>
              </w:numPr>
              <w:ind w:left="0"/>
            </w:pPr>
            <w:r w:rsidRPr="002B084F">
              <w:t>Представление документов</w:t>
            </w:r>
            <w:proofErr w:type="gramStart"/>
            <w:r w:rsidRPr="002B084F">
              <w:t xml:space="preserve"> ,</w:t>
            </w:r>
            <w:proofErr w:type="gramEnd"/>
            <w:r w:rsidRPr="002B084F">
              <w:t xml:space="preserve"> подтверждающих создание безопасных условий обучения и воспитания обучающихся присмотра и ухода за обучающимися, их содержания в соответствии установленными нормами, обеспечивающими жизнь и здоровье обучающихся , работников ГБОУ ( статья 28, 41 № 273 –ФЗ «Об образовании в РФ»)  в части: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/>
        </w:tc>
      </w:tr>
      <w:tr w:rsidR="00EE0583" w:rsidRPr="002B084F" w:rsidTr="00EE058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EE0583">
            <w:pPr>
              <w:numPr>
                <w:ilvl w:val="0"/>
                <w:numId w:val="2"/>
              </w:numPr>
              <w:ind w:left="0"/>
            </w:pPr>
            <w:r w:rsidRPr="002B084F">
              <w:t>а) представления документов подтверждающих соответствие здания и сооружений требованиям пожарной безопасности;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r w:rsidRPr="002B084F">
              <w:t>представление документов (свидетельства) подтверждающих соответствие здания и сооружений требованиям пожарной безопасности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Default="00EE0583" w:rsidP="00AD116D"/>
          <w:p w:rsidR="00EE0583" w:rsidRPr="002B084F" w:rsidRDefault="00EE0583" w:rsidP="00AD116D">
            <w:r w:rsidRPr="007B68DC">
              <w:t>Представляется копия док</w:t>
            </w:r>
            <w:r>
              <w:t>умента</w:t>
            </w:r>
            <w:r w:rsidRPr="007B68DC">
              <w:t>.</w:t>
            </w:r>
          </w:p>
        </w:tc>
      </w:tr>
      <w:tr w:rsidR="00EE0583" w:rsidRPr="002B084F" w:rsidTr="00EE058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r>
              <w:t xml:space="preserve">б) </w:t>
            </w:r>
            <w:r w:rsidRPr="005F3DC0">
              <w:t>представление документов</w:t>
            </w:r>
            <w:r>
              <w:t xml:space="preserve"> </w:t>
            </w:r>
            <w:r w:rsidRPr="005F3DC0">
              <w:t>подтверждающих</w:t>
            </w:r>
            <w:r>
              <w:t xml:space="preserve"> </w:t>
            </w:r>
            <w:r w:rsidRPr="005F3DC0">
              <w:t>соответствие</w:t>
            </w:r>
            <w:r>
              <w:t xml:space="preserve"> здания и сооружений используемых для ведения образовательной деятельности, установленным государственным санитарно-эпидемиологическим требованиям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r w:rsidRPr="005F3DC0">
              <w:t>представление документов подтверждающих соответствие здания и сооружений используемых для ведения образовательной деятельности, установленным государственным санитарно-эпидемиологическим требованиям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Default="00EE0583" w:rsidP="00AD116D"/>
          <w:p w:rsidR="00EE0583" w:rsidRDefault="00EE0583" w:rsidP="00AD116D">
            <w:r>
              <w:t>П</w:t>
            </w:r>
            <w:r>
              <w:t>редставляется</w:t>
            </w:r>
          </w:p>
          <w:p w:rsidR="00EE0583" w:rsidRPr="00C318C1" w:rsidRDefault="00EE0583" w:rsidP="00AD116D">
            <w:r>
              <w:t xml:space="preserve">копия документа </w:t>
            </w:r>
          </w:p>
        </w:tc>
      </w:tr>
      <w:tr w:rsidR="00EE0583" w:rsidRPr="002B084F" w:rsidTr="00EE0583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Default="00EE0583" w:rsidP="00EE0583">
            <w:pPr>
              <w:numPr>
                <w:ilvl w:val="0"/>
                <w:numId w:val="2"/>
              </w:numPr>
              <w:ind w:left="0"/>
            </w:pPr>
            <w:proofErr w:type="gramStart"/>
            <w:r>
              <w:t>-</w:t>
            </w:r>
            <w:r w:rsidRPr="002B084F">
              <w:t xml:space="preserve"> представление документов подтверждающих законность нахождения на территории отдельно стоящего кирпичного строения (статья 131 Гражданского Кодекса РФ, статья 102</w:t>
            </w:r>
            <w:r>
              <w:t xml:space="preserve"> </w:t>
            </w:r>
            <w:r w:rsidRPr="002B084F">
              <w:t xml:space="preserve"> ФЗ от </w:t>
            </w:r>
            <w:proofErr w:type="gramEnd"/>
          </w:p>
          <w:p w:rsidR="00EE0583" w:rsidRPr="002B084F" w:rsidRDefault="00EE0583" w:rsidP="00EE0583">
            <w:pPr>
              <w:numPr>
                <w:ilvl w:val="0"/>
                <w:numId w:val="2"/>
              </w:numPr>
              <w:ind w:left="0"/>
            </w:pPr>
            <w:proofErr w:type="gramStart"/>
            <w:r>
              <w:t>29</w:t>
            </w:r>
            <w:r w:rsidRPr="002B084F">
              <w:t xml:space="preserve">.12.2012 года № 273 –ФЗ «Об образовании в РФ») 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r w:rsidRPr="002B084F">
              <w:t>представление документов подтверждающих законность нахождения на территории отдельно стоящего кирпичного строения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r>
              <w:t>П</w:t>
            </w:r>
            <w:r>
              <w:t xml:space="preserve">редставляется справка исполкома </w:t>
            </w:r>
            <w:proofErr w:type="spellStart"/>
            <w:r>
              <w:t>Актанышского</w:t>
            </w:r>
            <w:proofErr w:type="spellEnd"/>
            <w:r>
              <w:t xml:space="preserve"> муниципального района РТ</w:t>
            </w:r>
          </w:p>
        </w:tc>
      </w:tr>
      <w:tr w:rsidR="00EE0583" w:rsidRPr="002B084F" w:rsidTr="00EE0583"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Default="00EE0583" w:rsidP="00EE0583">
            <w:pPr>
              <w:numPr>
                <w:ilvl w:val="0"/>
                <w:numId w:val="2"/>
              </w:numPr>
              <w:ind w:left="0"/>
            </w:pPr>
            <w:r>
              <w:t>- приведение содержания локальных нормативных актов, в соответствии с требованиями  статей 30,34,38,45,58 № 273 ФЗ  и требованиям Устава ГБОУ «</w:t>
            </w:r>
            <w:proofErr w:type="spellStart"/>
            <w:r>
              <w:t>Такталачукская</w:t>
            </w:r>
            <w:proofErr w:type="spellEnd"/>
            <w:r>
              <w:t xml:space="preserve"> школа-интернат»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Pr="002B084F" w:rsidRDefault="00EE0583" w:rsidP="00AD116D">
            <w:r w:rsidRPr="005F3DC0">
              <w:t>приведение содержания локальных нормативных актов, в соответствии с требованиями  статей 30,34,38,45,58 № 273 ФЗ  и требованиям Устава ГБОУ «</w:t>
            </w:r>
            <w:proofErr w:type="spellStart"/>
            <w:r w:rsidRPr="005F3DC0">
              <w:t>Такталачукская</w:t>
            </w:r>
            <w:proofErr w:type="spellEnd"/>
            <w:r w:rsidRPr="005F3DC0">
              <w:t xml:space="preserve"> школа-интернат»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83" w:rsidRDefault="00EE0583" w:rsidP="00AD116D">
            <w:r>
              <w:t>Ссылка на сайт организации:</w:t>
            </w:r>
          </w:p>
          <w:p w:rsidR="00EE0583" w:rsidRDefault="00EE0583" w:rsidP="00AD116D"/>
          <w:p w:rsidR="00EE0583" w:rsidRDefault="00EE0583" w:rsidP="00AD116D">
            <w:hyperlink r:id="rId16" w:history="1">
              <w:r w:rsidRPr="004E24CB">
                <w:rPr>
                  <w:rStyle w:val="a3"/>
                </w:rPr>
                <w:t>https://edu.tatar.ru/aktanysh/taktalachuk/sch-korr/</w:t>
              </w:r>
            </w:hyperlink>
          </w:p>
          <w:p w:rsidR="00EE0583" w:rsidRDefault="00EE0583" w:rsidP="00AD116D"/>
          <w:p w:rsidR="00EE0583" w:rsidRPr="00C318C1" w:rsidRDefault="00EE0583" w:rsidP="00AD116D"/>
        </w:tc>
      </w:tr>
    </w:tbl>
    <w:p w:rsidR="00EE0583" w:rsidRDefault="00EE0583" w:rsidP="00EE0583"/>
    <w:p w:rsidR="00EE0583" w:rsidRDefault="00EE0583" w:rsidP="00EE0583"/>
    <w:p w:rsidR="00EE0583" w:rsidRDefault="00EE0583" w:rsidP="00EE0583">
      <w:r>
        <w:t xml:space="preserve">                             Директор ГБОУ</w:t>
      </w:r>
    </w:p>
    <w:p w:rsidR="00EE0583" w:rsidRDefault="00EE0583" w:rsidP="00EE0583">
      <w:r>
        <w:t xml:space="preserve">                     «</w:t>
      </w:r>
      <w:proofErr w:type="spellStart"/>
      <w:r>
        <w:t>Такталачукская</w:t>
      </w:r>
      <w:proofErr w:type="spellEnd"/>
      <w:r>
        <w:t xml:space="preserve"> школ</w:t>
      </w:r>
      <w:proofErr w:type="gramStart"/>
      <w:r>
        <w:t>а-</w:t>
      </w:r>
      <w:proofErr w:type="gramEnd"/>
      <w:r>
        <w:t xml:space="preserve">  интернат»</w:t>
      </w:r>
      <w:proofErr w:type="spellStart"/>
      <w:r>
        <w:t>____________________Н.Х.Хазиева</w:t>
      </w:r>
      <w:proofErr w:type="spellEnd"/>
    </w:p>
    <w:p w:rsidR="00EE0583" w:rsidRDefault="00EE0583" w:rsidP="00EE0583"/>
    <w:p w:rsidR="00507617" w:rsidRPr="00425D72" w:rsidRDefault="00507617">
      <w:pPr>
        <w:spacing w:line="20" w:lineRule="exact"/>
        <w:rPr>
          <w:sz w:val="32"/>
          <w:szCs w:val="24"/>
        </w:rPr>
      </w:pPr>
    </w:p>
    <w:sectPr w:rsidR="00507617" w:rsidRPr="00425D72" w:rsidSect="00EE0583">
      <w:pgSz w:w="11900" w:h="16838"/>
      <w:pgMar w:top="700" w:right="566" w:bottom="993" w:left="1120" w:header="0" w:footer="0" w:gutter="0"/>
      <w:cols w:space="720" w:equalWidth="0">
        <w:col w:w="102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226CA"/>
    <w:multiLevelType w:val="hybridMultilevel"/>
    <w:tmpl w:val="7A4A0C56"/>
    <w:lvl w:ilvl="0" w:tplc="E41A350C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>
    <w:nsid w:val="6C8457D1"/>
    <w:multiLevelType w:val="hybridMultilevel"/>
    <w:tmpl w:val="8D98A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507617"/>
    <w:rsid w:val="00005EFA"/>
    <w:rsid w:val="000244BC"/>
    <w:rsid w:val="00077AE7"/>
    <w:rsid w:val="000E710F"/>
    <w:rsid w:val="001C2642"/>
    <w:rsid w:val="002442AA"/>
    <w:rsid w:val="00282E3F"/>
    <w:rsid w:val="002D1CB7"/>
    <w:rsid w:val="00425D72"/>
    <w:rsid w:val="00507617"/>
    <w:rsid w:val="00593A85"/>
    <w:rsid w:val="005B6060"/>
    <w:rsid w:val="005B7363"/>
    <w:rsid w:val="006434C2"/>
    <w:rsid w:val="00881F3C"/>
    <w:rsid w:val="008B712B"/>
    <w:rsid w:val="008C09DF"/>
    <w:rsid w:val="008F1EEF"/>
    <w:rsid w:val="009911B9"/>
    <w:rsid w:val="009A5AF1"/>
    <w:rsid w:val="009B4D9C"/>
    <w:rsid w:val="00A307BF"/>
    <w:rsid w:val="00AB7DAD"/>
    <w:rsid w:val="00B214F2"/>
    <w:rsid w:val="00B90879"/>
    <w:rsid w:val="00BC125D"/>
    <w:rsid w:val="00C17B7D"/>
    <w:rsid w:val="00CA545D"/>
    <w:rsid w:val="00D07172"/>
    <w:rsid w:val="00D40B1F"/>
    <w:rsid w:val="00DD7E80"/>
    <w:rsid w:val="00EE0583"/>
    <w:rsid w:val="00F20C0F"/>
    <w:rsid w:val="00F24A3C"/>
    <w:rsid w:val="00F926CF"/>
    <w:rsid w:val="00FD5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5B7363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Основной текст3"/>
    <w:basedOn w:val="a"/>
    <w:rsid w:val="005B7363"/>
    <w:pPr>
      <w:widowControl w:val="0"/>
      <w:shd w:val="clear" w:color="auto" w:fill="FFFFFF"/>
      <w:spacing w:line="317" w:lineRule="exact"/>
    </w:pPr>
    <w:rPr>
      <w:rFonts w:eastAsia="Times New Roman"/>
      <w:color w:val="000000"/>
      <w:sz w:val="26"/>
      <w:szCs w:val="26"/>
      <w:lang w:bidi="ru-RU"/>
    </w:rPr>
  </w:style>
  <w:style w:type="paragraph" w:styleId="a5">
    <w:name w:val="List Paragraph"/>
    <w:basedOn w:val="a"/>
    <w:uiPriority w:val="34"/>
    <w:qFormat/>
    <w:rsid w:val="00425D7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C17B7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fill">
    <w:name w:val="fill"/>
    <w:basedOn w:val="a0"/>
    <w:rsid w:val="00C17B7D"/>
    <w:rPr>
      <w:b/>
      <w:bCs/>
      <w:i/>
      <w:iCs/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5B7363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Основной текст3"/>
    <w:basedOn w:val="a"/>
    <w:rsid w:val="005B7363"/>
    <w:pPr>
      <w:widowControl w:val="0"/>
      <w:shd w:val="clear" w:color="auto" w:fill="FFFFFF"/>
      <w:spacing w:line="317" w:lineRule="exact"/>
    </w:pPr>
    <w:rPr>
      <w:rFonts w:eastAsia="Times New Roman"/>
      <w:color w:val="000000"/>
      <w:sz w:val="26"/>
      <w:szCs w:val="2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7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ktanysh/taktalachuk/sch-korr/page2195556.htm" TargetMode="External"/><Relationship Id="rId13" Type="http://schemas.openxmlformats.org/officeDocument/2006/relationships/hyperlink" Target="https://edu.tatar.ru/aktanysh/taktalachuk/sch-korr/page2195556.ht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aktanysh/taktalachuk/sch-korr/page2195556.htm" TargetMode="External"/><Relationship Id="rId12" Type="http://schemas.openxmlformats.org/officeDocument/2006/relationships/hyperlink" Target="https://edu.tatar.ru/aktanysh/taktalachuk/sch-korr/page2195556.ht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du.tatar.ru/aktanysh/taktalachuk/sch-korr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aktanysh/taktalachuk/sch-korr" TargetMode="External"/><Relationship Id="rId11" Type="http://schemas.openxmlformats.org/officeDocument/2006/relationships/hyperlink" Target="https://edu.tatar.ru/aktanysh/taktalachuk/sch-korr/page2195556.htm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edu.tatar.ru/aktanysh/taktalachuk/sch-korr/page2195556.htm" TargetMode="External"/><Relationship Id="rId10" Type="http://schemas.openxmlformats.org/officeDocument/2006/relationships/hyperlink" Target="https://edu.tatar.ru/aktanysh/taktalachuk/sch-korr/page2195556.htm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ktanysh/taktalachuk/sch-korr/" TargetMode="External"/><Relationship Id="rId14" Type="http://schemas.openxmlformats.org/officeDocument/2006/relationships/hyperlink" Target="https://edu.tatar.ru/aktanysh/taktalachuk/sch-korr/page219555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1525</Words>
  <Characters>8694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Амирова</cp:lastModifiedBy>
  <cp:revision>2</cp:revision>
  <cp:lastPrinted>2018-09-10T19:46:00Z</cp:lastPrinted>
  <dcterms:created xsi:type="dcterms:W3CDTF">2019-03-02T12:56:00Z</dcterms:created>
  <dcterms:modified xsi:type="dcterms:W3CDTF">2019-03-02T12:56:00Z</dcterms:modified>
</cp:coreProperties>
</file>